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711F" w14:textId="77777777" w:rsidR="008C696E" w:rsidRPr="008C696E" w:rsidRDefault="008C696E" w:rsidP="008C696E">
      <w:pPr>
        <w:shd w:val="clear" w:color="auto" w:fill="FFFFFF"/>
        <w:outlineLvl w:val="0"/>
        <w:rPr>
          <w:rFonts w:ascii="Times New Roman" w:eastAsia="Times New Roman" w:hAnsi="Times New Roman" w:cs="Times New Roman"/>
          <w:color w:val="000000" w:themeColor="text1"/>
          <w:kern w:val="36"/>
          <w:sz w:val="48"/>
          <w:szCs w:val="48"/>
          <w:lang w:val="en-US" w:eastAsia="ru-RU"/>
        </w:rPr>
      </w:pPr>
      <w:r w:rsidRPr="008C696E">
        <w:rPr>
          <w:rFonts w:ascii="Times New Roman" w:eastAsia="Times New Roman" w:hAnsi="Times New Roman" w:cs="Times New Roman"/>
          <w:color w:val="000000" w:themeColor="text1"/>
          <w:kern w:val="36"/>
          <w:sz w:val="48"/>
          <w:szCs w:val="48"/>
          <w:lang w:val="en-US" w:eastAsia="ru-RU"/>
        </w:rPr>
        <w:t>Terms of Service</w:t>
      </w:r>
    </w:p>
    <w:p w14:paraId="05DB78C6"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b/>
          <w:bCs/>
          <w:i/>
          <w:iCs/>
          <w:color w:val="000000" w:themeColor="text1"/>
          <w:sz w:val="27"/>
          <w:szCs w:val="27"/>
          <w:lang w:val="en-US" w:eastAsia="ru-RU"/>
        </w:rPr>
        <w:t>TERMS OF SERVICE</w:t>
      </w:r>
    </w:p>
    <w:p w14:paraId="29F71196" w14:textId="77777777" w:rsidR="008C696E" w:rsidRPr="008C696E" w:rsidRDefault="008C696E" w:rsidP="008C696E">
      <w:pPr>
        <w:shd w:val="clear" w:color="auto" w:fill="FFFFFF"/>
        <w:outlineLvl w:val="3"/>
        <w:rPr>
          <w:rFonts w:ascii="Times New Roman" w:hAnsi="Times New Roman" w:cs="Times New Roman"/>
          <w:color w:val="000000" w:themeColor="text1"/>
          <w:sz w:val="27"/>
          <w:szCs w:val="27"/>
          <w:lang w:val="en-US"/>
        </w:rPr>
      </w:pPr>
      <w:r w:rsidRPr="008C696E">
        <w:rPr>
          <w:rFonts w:ascii="Times New Roman" w:hAnsi="Times New Roman" w:cs="Times New Roman"/>
          <w:color w:val="000000" w:themeColor="text1"/>
          <w:sz w:val="27"/>
          <w:szCs w:val="27"/>
          <w:lang w:val="en-US"/>
        </w:rPr>
        <w:t xml:space="preserve">Welcome to the Terms of Service for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Services (this “Agreement”). The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Services are owned by </w:t>
      </w:r>
      <w:proofErr w:type="spellStart"/>
      <w:r w:rsidRPr="008C696E">
        <w:rPr>
          <w:rStyle w:val="ae"/>
          <w:rFonts w:ascii="Times New Roman" w:hAnsi="Times New Roman" w:cs="Times New Roman"/>
          <w:color w:val="000000" w:themeColor="text1"/>
          <w:sz w:val="27"/>
          <w:szCs w:val="27"/>
          <w:lang w:val="en-US"/>
        </w:rPr>
        <w:t>FireFly</w:t>
      </w:r>
      <w:proofErr w:type="spellEnd"/>
      <w:r w:rsidRPr="008C696E">
        <w:rPr>
          <w:rStyle w:val="ae"/>
          <w:rFonts w:ascii="Times New Roman" w:hAnsi="Times New Roman" w:cs="Times New Roman"/>
          <w:color w:val="000000" w:themeColor="text1"/>
          <w:sz w:val="27"/>
          <w:szCs w:val="27"/>
          <w:lang w:val="en-US"/>
        </w:rPr>
        <w:t xml:space="preserve"> Tech Oy</w:t>
      </w:r>
      <w:r w:rsidRPr="008C696E">
        <w:rPr>
          <w:rFonts w:ascii="Times New Roman" w:hAnsi="Times New Roman" w:cs="Times New Roman"/>
          <w:color w:val="000000" w:themeColor="text1"/>
          <w:sz w:val="27"/>
          <w:szCs w:val="27"/>
          <w:lang w:val="en-US"/>
        </w:rPr>
        <w:t xml:space="preserve">, doing business as </w:t>
      </w:r>
      <w:proofErr w:type="spellStart"/>
      <w:r w:rsidRPr="008C696E">
        <w:rPr>
          <w:rStyle w:val="ae"/>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and its affiliates and subsidiaries and are operated by those subsidiaries or affiliates involved in providing and supporting the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Services for which you are enrolled (collectively, “We,” “Our,” or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Please read this Agreement carefully before using any of the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Services. By accessing or using any of the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Services, </w:t>
      </w:r>
      <w:proofErr w:type="gramStart"/>
      <w:r w:rsidRPr="008C696E">
        <w:rPr>
          <w:rFonts w:ascii="Times New Roman" w:hAnsi="Times New Roman" w:cs="Times New Roman"/>
          <w:color w:val="000000" w:themeColor="text1"/>
          <w:sz w:val="27"/>
          <w:szCs w:val="27"/>
          <w:lang w:val="en-US"/>
        </w:rPr>
        <w:t>You</w:t>
      </w:r>
      <w:proofErr w:type="gramEnd"/>
      <w:r w:rsidRPr="008C696E">
        <w:rPr>
          <w:rFonts w:ascii="Times New Roman" w:hAnsi="Times New Roman" w:cs="Times New Roman"/>
          <w:color w:val="000000" w:themeColor="text1"/>
          <w:sz w:val="27"/>
          <w:szCs w:val="27"/>
          <w:lang w:val="en-US"/>
        </w:rPr>
        <w:t xml:space="preserve"> agree to be bound by this “Agreement,” which is a legally enforceable agreement between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and You, the individual (“You” or “Your”). Throughout the Agreement,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Services” refers to the specific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Service that You have enrolled in or have scheduled a consultation through and not any of the other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Services that are described in this Agreement. This Agreement is in addition to, and not in lieu of, any additional documentation you may be required to agree to as part of the </w:t>
      </w:r>
      <w:proofErr w:type="spellStart"/>
      <w:r w:rsidRPr="008C696E">
        <w:rPr>
          <w:rFonts w:ascii="Times New Roman" w:hAnsi="Times New Roman" w:cs="Times New Roman"/>
          <w:color w:val="000000" w:themeColor="text1"/>
          <w:sz w:val="27"/>
          <w:szCs w:val="27"/>
          <w:lang w:val="en-US"/>
        </w:rPr>
        <w:t>HealChat</w:t>
      </w:r>
      <w:proofErr w:type="spellEnd"/>
      <w:r w:rsidRPr="008C696E">
        <w:rPr>
          <w:rFonts w:ascii="Times New Roman" w:hAnsi="Times New Roman" w:cs="Times New Roman"/>
          <w:color w:val="000000" w:themeColor="text1"/>
          <w:sz w:val="27"/>
          <w:szCs w:val="27"/>
          <w:lang w:val="en-US"/>
        </w:rPr>
        <w:t xml:space="preserve"> Services.</w:t>
      </w:r>
    </w:p>
    <w:p w14:paraId="399DE8DA" w14:textId="77777777" w:rsidR="008C696E" w:rsidRPr="008C696E" w:rsidRDefault="008C696E" w:rsidP="008C696E">
      <w:pPr>
        <w:shd w:val="clear" w:color="auto" w:fill="FFFFFF"/>
        <w:outlineLvl w:val="3"/>
        <w:rPr>
          <w:rFonts w:ascii="Times New Roman" w:hAnsi="Times New Roman" w:cs="Times New Roman"/>
          <w:color w:val="000000" w:themeColor="text1"/>
          <w:lang w:val="en-US"/>
        </w:rPr>
      </w:pPr>
    </w:p>
    <w:p w14:paraId="577073CB" w14:textId="051B83E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 xml:space="preserve">1. </w:t>
      </w:r>
      <w:proofErr w:type="spellStart"/>
      <w:r w:rsidRPr="008C696E">
        <w:rPr>
          <w:rFonts w:ascii="Times New Roman" w:eastAsia="Times New Roman" w:hAnsi="Times New Roman" w:cs="Times New Roman"/>
          <w:color w:val="000000" w:themeColor="text1"/>
          <w:lang w:val="en-US" w:eastAsia="ru-RU"/>
        </w:rPr>
        <w:t>HealChat</w:t>
      </w:r>
      <w:proofErr w:type="spellEnd"/>
      <w:r w:rsidRPr="008C696E">
        <w:rPr>
          <w:rFonts w:ascii="Times New Roman" w:eastAsia="Times New Roman" w:hAnsi="Times New Roman" w:cs="Times New Roman"/>
          <w:color w:val="000000" w:themeColor="text1"/>
          <w:lang w:val="en-US" w:eastAsia="ru-RU"/>
        </w:rPr>
        <w:t xml:space="preserve"> Services</w:t>
      </w:r>
    </w:p>
    <w:p w14:paraId="1D690901" w14:textId="77777777" w:rsid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
    <w:p w14:paraId="101718E0" w14:textId="07F3574E"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This Agreement applies to Your use of any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in which You are enrolled and as further described below.</w:t>
      </w:r>
    </w:p>
    <w:p w14:paraId="612212F4"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a) </w:t>
      </w:r>
      <w:r w:rsidRPr="008C696E">
        <w:rPr>
          <w:rFonts w:ascii="Times New Roman" w:eastAsia="Times New Roman" w:hAnsi="Times New Roman" w:cs="Times New Roman"/>
          <w:b/>
          <w:bCs/>
          <w:color w:val="000000" w:themeColor="text1"/>
          <w:sz w:val="27"/>
          <w:szCs w:val="27"/>
          <w:lang w:val="en-US" w:eastAsia="ru-RU"/>
        </w:rPr>
        <w:t>Telehealth Consultations (including General Medical, Behavioral Health, Dermatology, Nutrition, and Primary 360):</w:t>
      </w:r>
    </w:p>
    <w:p w14:paraId="733E02B7" w14:textId="77777777" w:rsidR="008C696E" w:rsidRPr="008C696E" w:rsidRDefault="008C696E" w:rsidP="008C696E">
      <w:pPr>
        <w:numPr>
          <w:ilvl w:val="0"/>
          <w:numId w:val="1"/>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Toll free access to telephone or web-based video consultations with a physician licensed in Your state, if required, including board certified specialists</w:t>
      </w:r>
    </w:p>
    <w:p w14:paraId="2CFB0BC9" w14:textId="77777777" w:rsidR="008C696E" w:rsidRPr="008C696E" w:rsidRDefault="008C696E" w:rsidP="008C696E">
      <w:pPr>
        <w:numPr>
          <w:ilvl w:val="0"/>
          <w:numId w:val="1"/>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Physician consultations may provide diagnoses, recommend therapy, and potentially provide non-DEA controlled prescriptions</w:t>
      </w:r>
    </w:p>
    <w:p w14:paraId="35FFE7AD"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b) </w:t>
      </w:r>
      <w:r w:rsidRPr="008C696E">
        <w:rPr>
          <w:rFonts w:ascii="Times New Roman" w:eastAsia="Times New Roman" w:hAnsi="Times New Roman" w:cs="Times New Roman"/>
          <w:b/>
          <w:bCs/>
          <w:color w:val="000000" w:themeColor="text1"/>
          <w:sz w:val="27"/>
          <w:szCs w:val="27"/>
          <w:lang w:val="en-US" w:eastAsia="ru-RU"/>
        </w:rPr>
        <w:t xml:space="preserve">The </w:t>
      </w:r>
      <w:proofErr w:type="spellStart"/>
      <w:r w:rsidRPr="008C696E">
        <w:rPr>
          <w:rFonts w:ascii="Times New Roman" w:eastAsia="Times New Roman" w:hAnsi="Times New Roman" w:cs="Times New Roman"/>
          <w:b/>
          <w:bCs/>
          <w:color w:val="000000" w:themeColor="text1"/>
          <w:sz w:val="27"/>
          <w:szCs w:val="27"/>
          <w:lang w:val="en-US" w:eastAsia="ru-RU"/>
        </w:rPr>
        <w:t>Livongo</w:t>
      </w:r>
      <w:proofErr w:type="spellEnd"/>
      <w:r w:rsidRPr="008C696E">
        <w:rPr>
          <w:rFonts w:ascii="Times New Roman" w:eastAsia="Times New Roman" w:hAnsi="Times New Roman" w:cs="Times New Roman"/>
          <w:b/>
          <w:bCs/>
          <w:color w:val="000000" w:themeColor="text1"/>
          <w:sz w:val="27"/>
          <w:szCs w:val="27"/>
          <w:lang w:val="en-US" w:eastAsia="ru-RU"/>
        </w:rPr>
        <w:t xml:space="preserve"> Programs:</w:t>
      </w:r>
    </w:p>
    <w:p w14:paraId="3567A087"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Depending on your eligibility, you may have access to a combination of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Programs described below.</w:t>
      </w:r>
    </w:p>
    <w:p w14:paraId="63863C39" w14:textId="77777777" w:rsidR="008C696E" w:rsidRPr="008C696E" w:rsidRDefault="008C696E" w:rsidP="008C696E">
      <w:pPr>
        <w:numPr>
          <w:ilvl w:val="0"/>
          <w:numId w:val="2"/>
        </w:num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b/>
          <w:bCs/>
          <w:color w:val="000000" w:themeColor="text1"/>
          <w:sz w:val="27"/>
          <w:szCs w:val="27"/>
          <w:lang w:val="en-US" w:eastAsia="ru-RU"/>
        </w:rPr>
        <w:t>Livongo</w:t>
      </w:r>
      <w:proofErr w:type="spellEnd"/>
      <w:r w:rsidRPr="008C696E">
        <w:rPr>
          <w:rFonts w:ascii="Times New Roman" w:eastAsia="Times New Roman" w:hAnsi="Times New Roman" w:cs="Times New Roman"/>
          <w:b/>
          <w:bCs/>
          <w:color w:val="000000" w:themeColor="text1"/>
          <w:sz w:val="27"/>
          <w:szCs w:val="27"/>
          <w:lang w:val="en-US" w:eastAsia="ru-RU"/>
        </w:rPr>
        <w:t xml:space="preserve"> for Diabetes Program.</w:t>
      </w:r>
      <w:r w:rsidRPr="008C696E">
        <w:rPr>
          <w:rFonts w:ascii="Times New Roman" w:eastAsia="Times New Roman" w:hAnsi="Times New Roman" w:cs="Times New Roman"/>
          <w:color w:val="000000" w:themeColor="text1"/>
          <w:sz w:val="27"/>
          <w:szCs w:val="27"/>
          <w:lang w:val="en-US" w:eastAsia="ru-RU"/>
        </w:rPr>
        <w:t xml:space="preserve"> This program includes the following products, </w:t>
      </w:r>
      <w:proofErr w:type="gramStart"/>
      <w:r w:rsidRPr="008C696E">
        <w:rPr>
          <w:rFonts w:ascii="Times New Roman" w:eastAsia="Times New Roman" w:hAnsi="Times New Roman" w:cs="Times New Roman"/>
          <w:color w:val="000000" w:themeColor="text1"/>
          <w:sz w:val="27"/>
          <w:szCs w:val="27"/>
          <w:lang w:val="en-US" w:eastAsia="ru-RU"/>
        </w:rPr>
        <w:t>services</w:t>
      </w:r>
      <w:proofErr w:type="gramEnd"/>
      <w:r w:rsidRPr="008C696E">
        <w:rPr>
          <w:rFonts w:ascii="Times New Roman" w:eastAsia="Times New Roman" w:hAnsi="Times New Roman" w:cs="Times New Roman"/>
          <w:color w:val="000000" w:themeColor="text1"/>
          <w:sz w:val="27"/>
          <w:szCs w:val="27"/>
          <w:lang w:val="en-US" w:eastAsia="ru-RU"/>
        </w:rPr>
        <w:t xml:space="preserve"> and content:</w:t>
      </w:r>
    </w:p>
    <w:p w14:paraId="2FC1471A" w14:textId="77777777" w:rsidR="008C696E" w:rsidRPr="008C696E" w:rsidRDefault="008C696E" w:rsidP="008C696E">
      <w:pPr>
        <w:shd w:val="clear" w:color="auto" w:fill="FFFFFF"/>
        <w:ind w:left="720"/>
        <w:rPr>
          <w:rFonts w:ascii="Times New Roman" w:eastAsia="Times New Roman" w:hAnsi="Times New Roman" w:cs="Times New Roman"/>
          <w:color w:val="000000" w:themeColor="text1"/>
          <w:sz w:val="27"/>
          <w:szCs w:val="27"/>
          <w:lang w:eastAsia="ru-RU"/>
        </w:rPr>
      </w:pP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connected blood glucose meter and compatible testing strips</w:t>
      </w:r>
      <w:r w:rsidRPr="008C696E">
        <w:rPr>
          <w:rFonts w:ascii="Times New Roman" w:eastAsia="Times New Roman" w:hAnsi="Times New Roman" w:cs="Times New Roman"/>
          <w:color w:val="000000" w:themeColor="text1"/>
          <w:sz w:val="27"/>
          <w:szCs w:val="27"/>
          <w:lang w:val="en-US" w:eastAsia="ru-RU"/>
        </w:rPr>
        <w:br/>
        <w:t>ii. Lancing device</w:t>
      </w:r>
      <w:r w:rsidRPr="008C696E">
        <w:rPr>
          <w:rFonts w:ascii="Times New Roman" w:eastAsia="Times New Roman" w:hAnsi="Times New Roman" w:cs="Times New Roman"/>
          <w:color w:val="000000" w:themeColor="text1"/>
          <w:sz w:val="27"/>
          <w:szCs w:val="27"/>
          <w:lang w:val="en-US" w:eastAsia="ru-RU"/>
        </w:rPr>
        <w:br/>
        <w:t>iii. Lancets</w:t>
      </w:r>
      <w:r w:rsidRPr="008C696E">
        <w:rPr>
          <w:rFonts w:ascii="Times New Roman" w:eastAsia="Times New Roman" w:hAnsi="Times New Roman" w:cs="Times New Roman"/>
          <w:color w:val="000000" w:themeColor="text1"/>
          <w:sz w:val="27"/>
          <w:szCs w:val="27"/>
          <w:lang w:val="en-US" w:eastAsia="ru-RU"/>
        </w:rPr>
        <w:br/>
        <w:t>iv. Control solution</w:t>
      </w:r>
      <w:r w:rsidRPr="008C696E">
        <w:rPr>
          <w:rFonts w:ascii="Times New Roman" w:eastAsia="Times New Roman" w:hAnsi="Times New Roman" w:cs="Times New Roman"/>
          <w:color w:val="000000" w:themeColor="text1"/>
          <w:sz w:val="27"/>
          <w:szCs w:val="27"/>
          <w:lang w:val="en-US" w:eastAsia="ru-RU"/>
        </w:rPr>
        <w:br/>
        <w:t>v. Carrying case</w:t>
      </w:r>
      <w:r w:rsidRPr="008C696E">
        <w:rPr>
          <w:rFonts w:ascii="Times New Roman" w:eastAsia="Times New Roman" w:hAnsi="Times New Roman" w:cs="Times New Roman"/>
          <w:color w:val="000000" w:themeColor="text1"/>
          <w:sz w:val="27"/>
          <w:szCs w:val="27"/>
          <w:lang w:val="en-US" w:eastAsia="ru-RU"/>
        </w:rPr>
        <w:br/>
        <w:t>vi. Personalized web portal access</w:t>
      </w:r>
      <w:r w:rsidRPr="008C696E">
        <w:rPr>
          <w:rFonts w:ascii="Times New Roman" w:eastAsia="Times New Roman" w:hAnsi="Times New Roman" w:cs="Times New Roman"/>
          <w:color w:val="000000" w:themeColor="text1"/>
          <w:sz w:val="27"/>
          <w:szCs w:val="27"/>
          <w:lang w:val="en-US" w:eastAsia="ru-RU"/>
        </w:rPr>
        <w:br/>
        <w:t>vii. Diabetes education</w:t>
      </w:r>
      <w:r w:rsidRPr="008C696E">
        <w:rPr>
          <w:rFonts w:ascii="Times New Roman" w:eastAsia="Times New Roman" w:hAnsi="Times New Roman" w:cs="Times New Roman"/>
          <w:color w:val="000000" w:themeColor="text1"/>
          <w:sz w:val="27"/>
          <w:szCs w:val="27"/>
          <w:lang w:val="en-US" w:eastAsia="ru-RU"/>
        </w:rPr>
        <w:br/>
      </w:r>
      <w:r w:rsidRPr="008C696E">
        <w:rPr>
          <w:rFonts w:ascii="Times New Roman" w:eastAsia="Times New Roman" w:hAnsi="Times New Roman" w:cs="Times New Roman"/>
          <w:color w:val="000000" w:themeColor="text1"/>
          <w:sz w:val="27"/>
          <w:szCs w:val="27"/>
          <w:lang w:val="en-US" w:eastAsia="ru-RU"/>
        </w:rPr>
        <w:lastRenderedPageBreak/>
        <w:t>viii. 24/7 support</w:t>
      </w:r>
      <w:r w:rsidRPr="008C696E">
        <w:rPr>
          <w:rFonts w:ascii="Times New Roman" w:eastAsia="Times New Roman" w:hAnsi="Times New Roman" w:cs="Times New Roman"/>
          <w:color w:val="000000" w:themeColor="text1"/>
          <w:sz w:val="27"/>
          <w:szCs w:val="27"/>
          <w:lang w:val="en-US" w:eastAsia="ru-RU"/>
        </w:rPr>
        <w:br/>
        <w:t xml:space="preserve">ix. </w:t>
      </w:r>
      <w:r w:rsidRPr="008C696E">
        <w:rPr>
          <w:rFonts w:ascii="Times New Roman" w:eastAsia="Times New Roman" w:hAnsi="Times New Roman" w:cs="Times New Roman"/>
          <w:color w:val="000000" w:themeColor="text1"/>
          <w:sz w:val="27"/>
          <w:szCs w:val="27"/>
          <w:lang w:eastAsia="ru-RU"/>
        </w:rPr>
        <w:t xml:space="preserve">Access </w:t>
      </w:r>
      <w:proofErr w:type="spellStart"/>
      <w:r w:rsidRPr="008C696E">
        <w:rPr>
          <w:rFonts w:ascii="Times New Roman" w:eastAsia="Times New Roman" w:hAnsi="Times New Roman" w:cs="Times New Roman"/>
          <w:color w:val="000000" w:themeColor="text1"/>
          <w:sz w:val="27"/>
          <w:szCs w:val="27"/>
          <w:lang w:eastAsia="ru-RU"/>
        </w:rPr>
        <w:t>to</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Livongo’s</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expert</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coaches</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for</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diabetes</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education</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and</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support</w:t>
      </w:r>
      <w:proofErr w:type="spellEnd"/>
    </w:p>
    <w:p w14:paraId="24D1759B" w14:textId="77777777" w:rsidR="008C696E" w:rsidRPr="008C696E" w:rsidRDefault="008C696E" w:rsidP="008C696E">
      <w:pPr>
        <w:numPr>
          <w:ilvl w:val="0"/>
          <w:numId w:val="2"/>
        </w:num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b/>
          <w:bCs/>
          <w:color w:val="000000" w:themeColor="text1"/>
          <w:sz w:val="27"/>
          <w:szCs w:val="27"/>
          <w:lang w:val="en-US" w:eastAsia="ru-RU"/>
        </w:rPr>
        <w:t>Livongo</w:t>
      </w:r>
      <w:proofErr w:type="spellEnd"/>
      <w:r w:rsidRPr="008C696E">
        <w:rPr>
          <w:rFonts w:ascii="Times New Roman" w:eastAsia="Times New Roman" w:hAnsi="Times New Roman" w:cs="Times New Roman"/>
          <w:b/>
          <w:bCs/>
          <w:color w:val="000000" w:themeColor="text1"/>
          <w:sz w:val="27"/>
          <w:szCs w:val="27"/>
          <w:lang w:val="en-US" w:eastAsia="ru-RU"/>
        </w:rPr>
        <w:t xml:space="preserve"> for Hypertension Program.</w:t>
      </w:r>
      <w:r w:rsidRPr="008C696E">
        <w:rPr>
          <w:rFonts w:ascii="Times New Roman" w:eastAsia="Times New Roman" w:hAnsi="Times New Roman" w:cs="Times New Roman"/>
          <w:color w:val="000000" w:themeColor="text1"/>
          <w:sz w:val="27"/>
          <w:szCs w:val="27"/>
          <w:lang w:val="en-US" w:eastAsia="ru-RU"/>
        </w:rPr>
        <w:t> This program includes the following products, services, and content:</w:t>
      </w:r>
    </w:p>
    <w:p w14:paraId="129987E3" w14:textId="77777777" w:rsidR="008C696E" w:rsidRPr="008C696E" w:rsidRDefault="008C696E" w:rsidP="008C696E">
      <w:pPr>
        <w:shd w:val="clear" w:color="auto" w:fill="FFFFFF"/>
        <w:ind w:left="720"/>
        <w:rPr>
          <w:rFonts w:ascii="Times New Roman" w:eastAsia="Times New Roman" w:hAnsi="Times New Roman" w:cs="Times New Roman"/>
          <w:color w:val="000000" w:themeColor="text1"/>
          <w:sz w:val="27"/>
          <w:szCs w:val="27"/>
          <w:lang w:eastAsia="ru-RU"/>
        </w:rPr>
      </w:pP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Hypertension connected blood pressure monitor and cuff</w:t>
      </w:r>
      <w:r w:rsidRPr="008C696E">
        <w:rPr>
          <w:rFonts w:ascii="Times New Roman" w:eastAsia="Times New Roman" w:hAnsi="Times New Roman" w:cs="Times New Roman"/>
          <w:color w:val="000000" w:themeColor="text1"/>
          <w:sz w:val="27"/>
          <w:szCs w:val="27"/>
          <w:lang w:val="en-US" w:eastAsia="ru-RU"/>
        </w:rPr>
        <w:br/>
        <w:t>ii. Carrying case</w:t>
      </w:r>
      <w:r w:rsidRPr="008C696E">
        <w:rPr>
          <w:rFonts w:ascii="Times New Roman" w:eastAsia="Times New Roman" w:hAnsi="Times New Roman" w:cs="Times New Roman"/>
          <w:color w:val="000000" w:themeColor="text1"/>
          <w:sz w:val="27"/>
          <w:szCs w:val="27"/>
          <w:lang w:val="en-US" w:eastAsia="ru-RU"/>
        </w:rPr>
        <w:br/>
        <w:t>iii. Personalized web portal access</w:t>
      </w:r>
      <w:r w:rsidRPr="008C696E">
        <w:rPr>
          <w:rFonts w:ascii="Times New Roman" w:eastAsia="Times New Roman" w:hAnsi="Times New Roman" w:cs="Times New Roman"/>
          <w:color w:val="000000" w:themeColor="text1"/>
          <w:sz w:val="27"/>
          <w:szCs w:val="27"/>
          <w:lang w:val="en-US" w:eastAsia="ru-RU"/>
        </w:rPr>
        <w:br/>
        <w:t>iv. Hypertension education</w:t>
      </w:r>
      <w:r w:rsidRPr="008C696E">
        <w:rPr>
          <w:rFonts w:ascii="Times New Roman" w:eastAsia="Times New Roman" w:hAnsi="Times New Roman" w:cs="Times New Roman"/>
          <w:color w:val="000000" w:themeColor="text1"/>
          <w:sz w:val="27"/>
          <w:szCs w:val="27"/>
          <w:lang w:val="en-US" w:eastAsia="ru-RU"/>
        </w:rPr>
        <w:br/>
        <w:t>v. 24/7 support</w:t>
      </w:r>
      <w:r w:rsidRPr="008C696E">
        <w:rPr>
          <w:rFonts w:ascii="Times New Roman" w:eastAsia="Times New Roman" w:hAnsi="Times New Roman" w:cs="Times New Roman"/>
          <w:color w:val="000000" w:themeColor="text1"/>
          <w:sz w:val="27"/>
          <w:szCs w:val="27"/>
          <w:lang w:val="en-US" w:eastAsia="ru-RU"/>
        </w:rPr>
        <w:br/>
        <w:t xml:space="preserve">vi. </w:t>
      </w:r>
      <w:r w:rsidRPr="008C696E">
        <w:rPr>
          <w:rFonts w:ascii="Times New Roman" w:eastAsia="Times New Roman" w:hAnsi="Times New Roman" w:cs="Times New Roman"/>
          <w:color w:val="000000" w:themeColor="text1"/>
          <w:sz w:val="27"/>
          <w:szCs w:val="27"/>
          <w:lang w:eastAsia="ru-RU"/>
        </w:rPr>
        <w:t xml:space="preserve">Access </w:t>
      </w:r>
      <w:proofErr w:type="spellStart"/>
      <w:r w:rsidRPr="008C696E">
        <w:rPr>
          <w:rFonts w:ascii="Times New Roman" w:eastAsia="Times New Roman" w:hAnsi="Times New Roman" w:cs="Times New Roman"/>
          <w:color w:val="000000" w:themeColor="text1"/>
          <w:sz w:val="27"/>
          <w:szCs w:val="27"/>
          <w:lang w:eastAsia="ru-RU"/>
        </w:rPr>
        <w:t>to</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Livongo’s</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expert</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coaches</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for</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hypertension</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education</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and</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support</w:t>
      </w:r>
      <w:proofErr w:type="spellEnd"/>
    </w:p>
    <w:p w14:paraId="26FEDB5E" w14:textId="77777777" w:rsidR="008C696E" w:rsidRPr="008C696E" w:rsidRDefault="008C696E" w:rsidP="008C696E">
      <w:pPr>
        <w:numPr>
          <w:ilvl w:val="0"/>
          <w:numId w:val="2"/>
        </w:num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b/>
          <w:bCs/>
          <w:color w:val="000000" w:themeColor="text1"/>
          <w:sz w:val="27"/>
          <w:szCs w:val="27"/>
          <w:lang w:val="en-US" w:eastAsia="ru-RU"/>
        </w:rPr>
        <w:t>StepIn</w:t>
      </w:r>
      <w:proofErr w:type="spellEnd"/>
      <w:r w:rsidRPr="008C696E">
        <w:rPr>
          <w:rFonts w:ascii="Times New Roman" w:eastAsia="Times New Roman" w:hAnsi="Times New Roman" w:cs="Times New Roman"/>
          <w:b/>
          <w:bCs/>
          <w:color w:val="000000" w:themeColor="text1"/>
          <w:sz w:val="27"/>
          <w:szCs w:val="27"/>
          <w:lang w:val="en-US" w:eastAsia="ru-RU"/>
        </w:rPr>
        <w:t xml:space="preserve"> with </w:t>
      </w:r>
      <w:proofErr w:type="spellStart"/>
      <w:r w:rsidRPr="008C696E">
        <w:rPr>
          <w:rFonts w:ascii="Times New Roman" w:eastAsia="Times New Roman" w:hAnsi="Times New Roman" w:cs="Times New Roman"/>
          <w:b/>
          <w:bCs/>
          <w:color w:val="000000" w:themeColor="text1"/>
          <w:sz w:val="27"/>
          <w:szCs w:val="27"/>
          <w:lang w:val="en-US" w:eastAsia="ru-RU"/>
        </w:rPr>
        <w:t>Livongo</w:t>
      </w:r>
      <w:proofErr w:type="spellEnd"/>
      <w:r w:rsidRPr="008C696E">
        <w:rPr>
          <w:rFonts w:ascii="Times New Roman" w:eastAsia="Times New Roman" w:hAnsi="Times New Roman" w:cs="Times New Roman"/>
          <w:b/>
          <w:bCs/>
          <w:color w:val="000000" w:themeColor="text1"/>
          <w:sz w:val="27"/>
          <w:szCs w:val="27"/>
          <w:lang w:val="en-US" w:eastAsia="ru-RU"/>
        </w:rPr>
        <w:t xml:space="preserve"> and Express Scripts Program.</w:t>
      </w:r>
      <w:r w:rsidRPr="008C696E">
        <w:rPr>
          <w:rFonts w:ascii="Times New Roman" w:eastAsia="Times New Roman" w:hAnsi="Times New Roman" w:cs="Times New Roman"/>
          <w:color w:val="000000" w:themeColor="text1"/>
          <w:sz w:val="27"/>
          <w:szCs w:val="27"/>
          <w:lang w:val="en-US" w:eastAsia="ru-RU"/>
        </w:rPr>
        <w:t> This program is subject to Your enrollment through Your Express Scripts pharmacy benefit and includes the following products, services, and content:</w:t>
      </w:r>
    </w:p>
    <w:p w14:paraId="1A327F11" w14:textId="77777777" w:rsidR="008C696E" w:rsidRPr="008C696E" w:rsidRDefault="008C696E" w:rsidP="008C696E">
      <w:pPr>
        <w:shd w:val="clear" w:color="auto" w:fill="FFFFFF"/>
        <w:ind w:left="720"/>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digital, cellular scale</w:t>
      </w:r>
      <w:r w:rsidRPr="008C696E">
        <w:rPr>
          <w:rFonts w:ascii="Times New Roman" w:eastAsia="Times New Roman" w:hAnsi="Times New Roman" w:cs="Times New Roman"/>
          <w:color w:val="000000" w:themeColor="text1"/>
          <w:sz w:val="27"/>
          <w:szCs w:val="27"/>
          <w:lang w:val="en-US" w:eastAsia="ru-RU"/>
        </w:rPr>
        <w:br/>
        <w:t>ii. Mobile application for tracking healthy lifestyle behaviors</w:t>
      </w:r>
      <w:r w:rsidRPr="008C696E">
        <w:rPr>
          <w:rFonts w:ascii="Times New Roman" w:eastAsia="Times New Roman" w:hAnsi="Times New Roman" w:cs="Times New Roman"/>
          <w:color w:val="000000" w:themeColor="text1"/>
          <w:sz w:val="27"/>
          <w:szCs w:val="27"/>
          <w:lang w:val="en-US" w:eastAsia="ru-RU"/>
        </w:rPr>
        <w:br/>
        <w:t>iii. Diabetes prevention education and online resources</w:t>
      </w:r>
      <w:r w:rsidRPr="008C696E">
        <w:rPr>
          <w:rFonts w:ascii="Times New Roman" w:eastAsia="Times New Roman" w:hAnsi="Times New Roman" w:cs="Times New Roman"/>
          <w:color w:val="000000" w:themeColor="text1"/>
          <w:sz w:val="27"/>
          <w:szCs w:val="27"/>
          <w:lang w:val="en-US" w:eastAsia="ru-RU"/>
        </w:rPr>
        <w:br/>
        <w:t xml:space="preserve">iv. Access to </w:t>
      </w:r>
      <w:proofErr w:type="spellStart"/>
      <w:r w:rsidRPr="008C696E">
        <w:rPr>
          <w:rFonts w:ascii="Times New Roman" w:eastAsia="Times New Roman" w:hAnsi="Times New Roman" w:cs="Times New Roman"/>
          <w:color w:val="000000" w:themeColor="text1"/>
          <w:sz w:val="27"/>
          <w:szCs w:val="27"/>
          <w:lang w:val="en-US" w:eastAsia="ru-RU"/>
        </w:rPr>
        <w:t>Livongo’s</w:t>
      </w:r>
      <w:proofErr w:type="spellEnd"/>
      <w:r w:rsidRPr="008C696E">
        <w:rPr>
          <w:rFonts w:ascii="Times New Roman" w:eastAsia="Times New Roman" w:hAnsi="Times New Roman" w:cs="Times New Roman"/>
          <w:color w:val="000000" w:themeColor="text1"/>
          <w:sz w:val="27"/>
          <w:szCs w:val="27"/>
          <w:lang w:val="en-US" w:eastAsia="ru-RU"/>
        </w:rPr>
        <w:t xml:space="preserve"> expert coaches for diabetes prevention education and support</w:t>
      </w:r>
    </w:p>
    <w:p w14:paraId="1E416174" w14:textId="77777777" w:rsidR="008C696E" w:rsidRPr="008C696E" w:rsidRDefault="008C696E" w:rsidP="008C696E">
      <w:pPr>
        <w:numPr>
          <w:ilvl w:val="0"/>
          <w:numId w:val="2"/>
        </w:numPr>
        <w:shd w:val="clear" w:color="auto" w:fill="FFFFFF"/>
        <w:spacing w:after="100" w:afterAutospacing="1"/>
        <w:rPr>
          <w:rFonts w:ascii="Times New Roman" w:eastAsia="Times New Roman" w:hAnsi="Times New Roman" w:cs="Times New Roman"/>
          <w:color w:val="000000" w:themeColor="text1"/>
          <w:sz w:val="27"/>
          <w:szCs w:val="27"/>
          <w:lang w:eastAsia="ru-RU"/>
        </w:rPr>
      </w:pPr>
      <w:proofErr w:type="spellStart"/>
      <w:r w:rsidRPr="008C696E">
        <w:rPr>
          <w:rFonts w:ascii="Times New Roman" w:eastAsia="Times New Roman" w:hAnsi="Times New Roman" w:cs="Times New Roman"/>
          <w:b/>
          <w:bCs/>
          <w:color w:val="000000" w:themeColor="text1"/>
          <w:sz w:val="27"/>
          <w:szCs w:val="27"/>
          <w:lang w:val="en-US" w:eastAsia="ru-RU"/>
        </w:rPr>
        <w:t>Livongo</w:t>
      </w:r>
      <w:proofErr w:type="spellEnd"/>
      <w:r w:rsidRPr="008C696E">
        <w:rPr>
          <w:rFonts w:ascii="Times New Roman" w:eastAsia="Times New Roman" w:hAnsi="Times New Roman" w:cs="Times New Roman"/>
          <w:b/>
          <w:bCs/>
          <w:color w:val="000000" w:themeColor="text1"/>
          <w:sz w:val="27"/>
          <w:szCs w:val="27"/>
          <w:lang w:val="en-US" w:eastAsia="ru-RU"/>
        </w:rPr>
        <w:t xml:space="preserve"> for Weight Management Program or </w:t>
      </w:r>
      <w:proofErr w:type="spellStart"/>
      <w:r w:rsidRPr="008C696E">
        <w:rPr>
          <w:rFonts w:ascii="Times New Roman" w:eastAsia="Times New Roman" w:hAnsi="Times New Roman" w:cs="Times New Roman"/>
          <w:b/>
          <w:bCs/>
          <w:color w:val="000000" w:themeColor="text1"/>
          <w:sz w:val="27"/>
          <w:szCs w:val="27"/>
          <w:lang w:val="en-US" w:eastAsia="ru-RU"/>
        </w:rPr>
        <w:t>Livongo</w:t>
      </w:r>
      <w:proofErr w:type="spellEnd"/>
      <w:r w:rsidRPr="008C696E">
        <w:rPr>
          <w:rFonts w:ascii="Times New Roman" w:eastAsia="Times New Roman" w:hAnsi="Times New Roman" w:cs="Times New Roman"/>
          <w:b/>
          <w:bCs/>
          <w:color w:val="000000" w:themeColor="text1"/>
          <w:sz w:val="27"/>
          <w:szCs w:val="27"/>
          <w:lang w:val="en-US" w:eastAsia="ru-RU"/>
        </w:rPr>
        <w:t xml:space="preserve"> for Diabetes Prevention Program.</w:t>
      </w:r>
      <w:r w:rsidRPr="008C696E">
        <w:rPr>
          <w:rFonts w:ascii="Times New Roman" w:eastAsia="Times New Roman" w:hAnsi="Times New Roman" w:cs="Times New Roman"/>
          <w:color w:val="000000" w:themeColor="text1"/>
          <w:sz w:val="27"/>
          <w:szCs w:val="27"/>
          <w:lang w:val="en-US" w:eastAsia="ru-RU"/>
        </w:rPr>
        <w:t> </w:t>
      </w:r>
      <w:proofErr w:type="spellStart"/>
      <w:r w:rsidRPr="008C696E">
        <w:rPr>
          <w:rFonts w:ascii="Times New Roman" w:eastAsia="Times New Roman" w:hAnsi="Times New Roman" w:cs="Times New Roman"/>
          <w:color w:val="000000" w:themeColor="text1"/>
          <w:sz w:val="27"/>
          <w:szCs w:val="27"/>
          <w:lang w:eastAsia="ru-RU"/>
        </w:rPr>
        <w:t>This</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program</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includes</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the</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following</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products</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services</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and</w:t>
      </w:r>
      <w:proofErr w:type="spellEnd"/>
      <w:r w:rsidRPr="008C696E">
        <w:rPr>
          <w:rFonts w:ascii="Times New Roman" w:eastAsia="Times New Roman" w:hAnsi="Times New Roman" w:cs="Times New Roman"/>
          <w:color w:val="000000" w:themeColor="text1"/>
          <w:sz w:val="27"/>
          <w:szCs w:val="27"/>
          <w:lang w:eastAsia="ru-RU"/>
        </w:rPr>
        <w:t xml:space="preserve"> </w:t>
      </w:r>
      <w:proofErr w:type="spellStart"/>
      <w:r w:rsidRPr="008C696E">
        <w:rPr>
          <w:rFonts w:ascii="Times New Roman" w:eastAsia="Times New Roman" w:hAnsi="Times New Roman" w:cs="Times New Roman"/>
          <w:color w:val="000000" w:themeColor="text1"/>
          <w:sz w:val="27"/>
          <w:szCs w:val="27"/>
          <w:lang w:eastAsia="ru-RU"/>
        </w:rPr>
        <w:t>content</w:t>
      </w:r>
      <w:proofErr w:type="spellEnd"/>
    </w:p>
    <w:p w14:paraId="4D447469" w14:textId="77777777" w:rsidR="008C696E" w:rsidRPr="008C696E" w:rsidRDefault="008C696E" w:rsidP="008C696E">
      <w:pPr>
        <w:shd w:val="clear" w:color="auto" w:fill="FFFFFF"/>
        <w:ind w:left="720"/>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digital, cellular scale</w:t>
      </w:r>
      <w:r w:rsidRPr="008C696E">
        <w:rPr>
          <w:rFonts w:ascii="Times New Roman" w:eastAsia="Times New Roman" w:hAnsi="Times New Roman" w:cs="Times New Roman"/>
          <w:color w:val="000000" w:themeColor="text1"/>
          <w:sz w:val="27"/>
          <w:szCs w:val="27"/>
          <w:lang w:val="en-US" w:eastAsia="ru-RU"/>
        </w:rPr>
        <w:br/>
        <w:t>ii. Mobile application for tracking healthy lifestyle behaviors</w:t>
      </w:r>
      <w:r w:rsidRPr="008C696E">
        <w:rPr>
          <w:rFonts w:ascii="Times New Roman" w:eastAsia="Times New Roman" w:hAnsi="Times New Roman" w:cs="Times New Roman"/>
          <w:color w:val="000000" w:themeColor="text1"/>
          <w:sz w:val="27"/>
          <w:szCs w:val="27"/>
          <w:lang w:val="en-US" w:eastAsia="ru-RU"/>
        </w:rPr>
        <w:br/>
        <w:t>iii. Diabetes prevention education and online resources</w:t>
      </w:r>
      <w:r w:rsidRPr="008C696E">
        <w:rPr>
          <w:rFonts w:ascii="Times New Roman" w:eastAsia="Times New Roman" w:hAnsi="Times New Roman" w:cs="Times New Roman"/>
          <w:color w:val="000000" w:themeColor="text1"/>
          <w:sz w:val="27"/>
          <w:szCs w:val="27"/>
          <w:lang w:val="en-US" w:eastAsia="ru-RU"/>
        </w:rPr>
        <w:br/>
        <w:t xml:space="preserve">iv. Access to </w:t>
      </w:r>
      <w:proofErr w:type="spellStart"/>
      <w:r w:rsidRPr="008C696E">
        <w:rPr>
          <w:rFonts w:ascii="Times New Roman" w:eastAsia="Times New Roman" w:hAnsi="Times New Roman" w:cs="Times New Roman"/>
          <w:color w:val="000000" w:themeColor="text1"/>
          <w:sz w:val="27"/>
          <w:szCs w:val="27"/>
          <w:lang w:val="en-US" w:eastAsia="ru-RU"/>
        </w:rPr>
        <w:t>Livongo’s</w:t>
      </w:r>
      <w:proofErr w:type="spellEnd"/>
      <w:r w:rsidRPr="008C696E">
        <w:rPr>
          <w:rFonts w:ascii="Times New Roman" w:eastAsia="Times New Roman" w:hAnsi="Times New Roman" w:cs="Times New Roman"/>
          <w:color w:val="000000" w:themeColor="text1"/>
          <w:sz w:val="27"/>
          <w:szCs w:val="27"/>
          <w:lang w:val="en-US" w:eastAsia="ru-RU"/>
        </w:rPr>
        <w:t xml:space="preserve"> expert coaches for diabetes prevention education and support</w:t>
      </w:r>
    </w:p>
    <w:p w14:paraId="5632AEBE" w14:textId="77777777" w:rsidR="008C696E" w:rsidRPr="008C696E" w:rsidRDefault="008C696E" w:rsidP="008C696E">
      <w:pPr>
        <w:numPr>
          <w:ilvl w:val="0"/>
          <w:numId w:val="2"/>
        </w:num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b/>
          <w:bCs/>
          <w:color w:val="000000" w:themeColor="text1"/>
          <w:sz w:val="27"/>
          <w:szCs w:val="27"/>
          <w:lang w:val="en-US" w:eastAsia="ru-RU"/>
        </w:rPr>
        <w:t>Livongo</w:t>
      </w:r>
      <w:proofErr w:type="spellEnd"/>
      <w:r w:rsidRPr="008C696E">
        <w:rPr>
          <w:rFonts w:ascii="Times New Roman" w:eastAsia="Times New Roman" w:hAnsi="Times New Roman" w:cs="Times New Roman"/>
          <w:b/>
          <w:bCs/>
          <w:color w:val="000000" w:themeColor="text1"/>
          <w:sz w:val="27"/>
          <w:szCs w:val="27"/>
          <w:lang w:val="en-US" w:eastAsia="ru-RU"/>
        </w:rPr>
        <w:t xml:space="preserve"> Heart Failure Program.</w:t>
      </w:r>
      <w:r w:rsidRPr="008C696E">
        <w:rPr>
          <w:rFonts w:ascii="Times New Roman" w:eastAsia="Times New Roman" w:hAnsi="Times New Roman" w:cs="Times New Roman"/>
          <w:color w:val="000000" w:themeColor="text1"/>
          <w:sz w:val="27"/>
          <w:szCs w:val="27"/>
          <w:lang w:val="en-US" w:eastAsia="ru-RU"/>
        </w:rPr>
        <w:t> Depending on Your eligibility, and if You have a diagnosis of heart failure, you may be offered:</w:t>
      </w:r>
    </w:p>
    <w:p w14:paraId="71669D9D" w14:textId="77777777" w:rsidR="008C696E" w:rsidRPr="008C696E" w:rsidRDefault="008C696E" w:rsidP="008C696E">
      <w:pPr>
        <w:shd w:val="clear" w:color="auto" w:fill="FFFFFF"/>
        <w:ind w:left="720"/>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connected blood pressure monitor and cuff (including carrying case)</w:t>
      </w:r>
      <w:r w:rsidRPr="008C696E">
        <w:rPr>
          <w:rFonts w:ascii="Times New Roman" w:eastAsia="Times New Roman" w:hAnsi="Times New Roman" w:cs="Times New Roman"/>
          <w:color w:val="000000" w:themeColor="text1"/>
          <w:sz w:val="27"/>
          <w:szCs w:val="27"/>
          <w:lang w:val="en-US" w:eastAsia="ru-RU"/>
        </w:rPr>
        <w:br/>
        <w:t xml:space="preserve">ii.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digital, cellular scale</w:t>
      </w:r>
      <w:r w:rsidRPr="008C696E">
        <w:rPr>
          <w:rFonts w:ascii="Times New Roman" w:eastAsia="Times New Roman" w:hAnsi="Times New Roman" w:cs="Times New Roman"/>
          <w:color w:val="000000" w:themeColor="text1"/>
          <w:sz w:val="27"/>
          <w:szCs w:val="27"/>
          <w:lang w:val="en-US" w:eastAsia="ru-RU"/>
        </w:rPr>
        <w:br/>
        <w:t>iii. Personalized web portal access</w:t>
      </w:r>
      <w:r w:rsidRPr="008C696E">
        <w:rPr>
          <w:rFonts w:ascii="Times New Roman" w:eastAsia="Times New Roman" w:hAnsi="Times New Roman" w:cs="Times New Roman"/>
          <w:color w:val="000000" w:themeColor="text1"/>
          <w:sz w:val="27"/>
          <w:szCs w:val="27"/>
          <w:lang w:val="en-US" w:eastAsia="ru-RU"/>
        </w:rPr>
        <w:br/>
        <w:t>iv. Heart failure education, including access to expert coaches</w:t>
      </w:r>
      <w:r w:rsidRPr="008C696E">
        <w:rPr>
          <w:rFonts w:ascii="Times New Roman" w:eastAsia="Times New Roman" w:hAnsi="Times New Roman" w:cs="Times New Roman"/>
          <w:color w:val="000000" w:themeColor="text1"/>
          <w:sz w:val="27"/>
          <w:szCs w:val="27"/>
          <w:lang w:val="en-US" w:eastAsia="ru-RU"/>
        </w:rPr>
        <w:br/>
        <w:t>v. 24/7 support</w:t>
      </w:r>
      <w:r w:rsidRPr="008C696E">
        <w:rPr>
          <w:rFonts w:ascii="Times New Roman" w:eastAsia="Times New Roman" w:hAnsi="Times New Roman" w:cs="Times New Roman"/>
          <w:color w:val="000000" w:themeColor="text1"/>
          <w:sz w:val="27"/>
          <w:szCs w:val="27"/>
          <w:lang w:val="en-US" w:eastAsia="ru-RU"/>
        </w:rPr>
        <w:br/>
        <w:t xml:space="preserve">vi. </w:t>
      </w:r>
      <w:proofErr w:type="spellStart"/>
      <w:r w:rsidRPr="008C696E">
        <w:rPr>
          <w:rFonts w:ascii="Times New Roman" w:eastAsia="Times New Roman" w:hAnsi="Times New Roman" w:cs="Times New Roman"/>
          <w:color w:val="000000" w:themeColor="text1"/>
          <w:sz w:val="27"/>
          <w:szCs w:val="27"/>
          <w:lang w:val="en-US" w:eastAsia="ru-RU"/>
        </w:rPr>
        <w:t>MyStrength</w:t>
      </w:r>
      <w:proofErr w:type="spellEnd"/>
      <w:r w:rsidRPr="008C696E">
        <w:rPr>
          <w:rFonts w:ascii="Times New Roman" w:eastAsia="Times New Roman" w:hAnsi="Times New Roman" w:cs="Times New Roman"/>
          <w:color w:val="000000" w:themeColor="text1"/>
          <w:sz w:val="27"/>
          <w:szCs w:val="27"/>
          <w:lang w:val="en-US" w:eastAsia="ru-RU"/>
        </w:rPr>
        <w:t xml:space="preserve"> Program/</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Behavioral Health (if You are over the age of age 13)</w:t>
      </w:r>
      <w:r w:rsidRPr="008C696E">
        <w:rPr>
          <w:rFonts w:ascii="Times New Roman" w:eastAsia="Times New Roman" w:hAnsi="Times New Roman" w:cs="Times New Roman"/>
          <w:color w:val="000000" w:themeColor="text1"/>
          <w:sz w:val="27"/>
          <w:szCs w:val="27"/>
          <w:lang w:val="en-US" w:eastAsia="ru-RU"/>
        </w:rPr>
        <w:br/>
        <w:t xml:space="preserve">vii.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(if You have a diagnosis of diabetes).</w:t>
      </w:r>
    </w:p>
    <w:p w14:paraId="08B99423"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c) </w:t>
      </w:r>
      <w:proofErr w:type="spellStart"/>
      <w:r w:rsidRPr="008C696E">
        <w:rPr>
          <w:rFonts w:ascii="Times New Roman" w:eastAsia="Times New Roman" w:hAnsi="Times New Roman" w:cs="Times New Roman"/>
          <w:b/>
          <w:bCs/>
          <w:color w:val="000000" w:themeColor="text1"/>
          <w:sz w:val="27"/>
          <w:szCs w:val="27"/>
          <w:lang w:val="en-US" w:eastAsia="ru-RU"/>
        </w:rPr>
        <w:t>MyStrength</w:t>
      </w:r>
      <w:proofErr w:type="spellEnd"/>
      <w:r w:rsidRPr="008C696E">
        <w:rPr>
          <w:rFonts w:ascii="Times New Roman" w:eastAsia="Times New Roman" w:hAnsi="Times New Roman" w:cs="Times New Roman"/>
          <w:b/>
          <w:bCs/>
          <w:color w:val="000000" w:themeColor="text1"/>
          <w:sz w:val="27"/>
          <w:szCs w:val="27"/>
          <w:lang w:val="en-US" w:eastAsia="ru-RU"/>
        </w:rPr>
        <w:t xml:space="preserve"> Program /</w:t>
      </w:r>
      <w:proofErr w:type="spellStart"/>
      <w:r w:rsidRPr="008C696E">
        <w:rPr>
          <w:rFonts w:ascii="Times New Roman" w:eastAsia="Times New Roman" w:hAnsi="Times New Roman" w:cs="Times New Roman"/>
          <w:b/>
          <w:bCs/>
          <w:color w:val="000000" w:themeColor="text1"/>
          <w:sz w:val="27"/>
          <w:szCs w:val="27"/>
          <w:lang w:val="en-US" w:eastAsia="ru-RU"/>
        </w:rPr>
        <w:t>Livongo</w:t>
      </w:r>
      <w:proofErr w:type="spellEnd"/>
      <w:r w:rsidRPr="008C696E">
        <w:rPr>
          <w:rFonts w:ascii="Times New Roman" w:eastAsia="Times New Roman" w:hAnsi="Times New Roman" w:cs="Times New Roman"/>
          <w:b/>
          <w:bCs/>
          <w:color w:val="000000" w:themeColor="text1"/>
          <w:sz w:val="27"/>
          <w:szCs w:val="27"/>
          <w:lang w:val="en-US" w:eastAsia="ru-RU"/>
        </w:rPr>
        <w:t xml:space="preserve"> for Behavioral Health (“</w:t>
      </w:r>
      <w:proofErr w:type="spellStart"/>
      <w:r w:rsidRPr="008C696E">
        <w:rPr>
          <w:rFonts w:ascii="Times New Roman" w:eastAsia="Times New Roman" w:hAnsi="Times New Roman" w:cs="Times New Roman"/>
          <w:b/>
          <w:bCs/>
          <w:color w:val="000000" w:themeColor="text1"/>
          <w:sz w:val="27"/>
          <w:szCs w:val="27"/>
          <w:lang w:val="en-US" w:eastAsia="ru-RU"/>
        </w:rPr>
        <w:t>MyStrength</w:t>
      </w:r>
      <w:proofErr w:type="spellEnd"/>
      <w:r w:rsidRPr="008C696E">
        <w:rPr>
          <w:rFonts w:ascii="Times New Roman" w:eastAsia="Times New Roman" w:hAnsi="Times New Roman" w:cs="Times New Roman"/>
          <w:b/>
          <w:bCs/>
          <w:color w:val="000000" w:themeColor="text1"/>
          <w:sz w:val="27"/>
          <w:szCs w:val="27"/>
          <w:lang w:val="en-US" w:eastAsia="ru-RU"/>
        </w:rPr>
        <w:t xml:space="preserve"> Programs”):</w:t>
      </w:r>
    </w:p>
    <w:p w14:paraId="5274BF2E" w14:textId="77777777" w:rsidR="008C696E" w:rsidRPr="008C696E" w:rsidRDefault="008C696E" w:rsidP="008C696E">
      <w:pPr>
        <w:numPr>
          <w:ilvl w:val="0"/>
          <w:numId w:val="3"/>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Access to the </w:t>
      </w:r>
      <w:proofErr w:type="spellStart"/>
      <w:r w:rsidRPr="008C696E">
        <w:rPr>
          <w:rFonts w:ascii="Times New Roman" w:eastAsia="Times New Roman" w:hAnsi="Times New Roman" w:cs="Times New Roman"/>
          <w:color w:val="000000" w:themeColor="text1"/>
          <w:sz w:val="27"/>
          <w:szCs w:val="27"/>
          <w:lang w:val="en-US" w:eastAsia="ru-RU"/>
        </w:rPr>
        <w:t>MyStrength</w:t>
      </w:r>
      <w:proofErr w:type="spellEnd"/>
      <w:r w:rsidRPr="008C696E">
        <w:rPr>
          <w:rFonts w:ascii="Times New Roman" w:eastAsia="Times New Roman" w:hAnsi="Times New Roman" w:cs="Times New Roman"/>
          <w:color w:val="000000" w:themeColor="text1"/>
          <w:sz w:val="27"/>
          <w:szCs w:val="27"/>
          <w:lang w:val="en-US" w:eastAsia="ru-RU"/>
        </w:rPr>
        <w:t xml:space="preserve"> mobile application and online platform, which includes tailored behavioral health </w:t>
      </w:r>
      <w:proofErr w:type="gramStart"/>
      <w:r w:rsidRPr="008C696E">
        <w:rPr>
          <w:rFonts w:ascii="Times New Roman" w:eastAsia="Times New Roman" w:hAnsi="Times New Roman" w:cs="Times New Roman"/>
          <w:color w:val="000000" w:themeColor="text1"/>
          <w:sz w:val="27"/>
          <w:szCs w:val="27"/>
          <w:lang w:val="en-US" w:eastAsia="ru-RU"/>
        </w:rPr>
        <w:t>content</w:t>
      </w:r>
      <w:proofErr w:type="gramEnd"/>
    </w:p>
    <w:p w14:paraId="63D737F4" w14:textId="77777777" w:rsidR="008C696E" w:rsidRPr="008C696E" w:rsidRDefault="008C696E" w:rsidP="008C696E">
      <w:pPr>
        <w:numPr>
          <w:ilvl w:val="0"/>
          <w:numId w:val="3"/>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lastRenderedPageBreak/>
        <w:t xml:space="preserve">Depending on Your subscription,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may be able to interact asynchronously with Coaches, Guides or crisis managers that offer education, preventative, and lifestyle management services</w:t>
      </w:r>
    </w:p>
    <w:p w14:paraId="528A693A" w14:textId="77777777" w:rsidR="008C696E" w:rsidRPr="008C696E" w:rsidRDefault="008C696E" w:rsidP="008C696E">
      <w:pPr>
        <w:numPr>
          <w:ilvl w:val="0"/>
          <w:numId w:val="3"/>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Depending on Your subscription, licensed mental health professionals may be available to You via the Telehealth services described in this Agreement (You will be subject to applicable consultation fees when utilizing this portion of the </w:t>
      </w:r>
      <w:proofErr w:type="spellStart"/>
      <w:r w:rsidRPr="008C696E">
        <w:rPr>
          <w:rFonts w:ascii="Times New Roman" w:eastAsia="Times New Roman" w:hAnsi="Times New Roman" w:cs="Times New Roman"/>
          <w:color w:val="000000" w:themeColor="text1"/>
          <w:sz w:val="27"/>
          <w:szCs w:val="27"/>
          <w:lang w:val="en-US" w:eastAsia="ru-RU"/>
        </w:rPr>
        <w:t>MyStrength</w:t>
      </w:r>
      <w:proofErr w:type="spellEnd"/>
      <w:r w:rsidRPr="008C696E">
        <w:rPr>
          <w:rFonts w:ascii="Times New Roman" w:eastAsia="Times New Roman" w:hAnsi="Times New Roman" w:cs="Times New Roman"/>
          <w:color w:val="000000" w:themeColor="text1"/>
          <w:sz w:val="27"/>
          <w:szCs w:val="27"/>
          <w:lang w:val="en-US" w:eastAsia="ru-RU"/>
        </w:rPr>
        <w:t xml:space="preserve"> Program).</w:t>
      </w:r>
    </w:p>
    <w:p w14:paraId="22F3AAE4"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d) </w:t>
      </w:r>
      <w:r w:rsidRPr="008C696E">
        <w:rPr>
          <w:rFonts w:ascii="Times New Roman" w:eastAsia="Times New Roman" w:hAnsi="Times New Roman" w:cs="Times New Roman"/>
          <w:b/>
          <w:bCs/>
          <w:color w:val="000000" w:themeColor="text1"/>
          <w:sz w:val="27"/>
          <w:szCs w:val="27"/>
          <w:lang w:val="en-US" w:eastAsia="ru-RU"/>
        </w:rPr>
        <w:t>Expert Medical Services:</w:t>
      </w:r>
      <w:r w:rsidRPr="008C696E">
        <w:rPr>
          <w:rFonts w:ascii="Times New Roman" w:eastAsia="Times New Roman" w:hAnsi="Times New Roman" w:cs="Times New Roman"/>
          <w:color w:val="000000" w:themeColor="text1"/>
          <w:sz w:val="27"/>
          <w:szCs w:val="27"/>
          <w:lang w:val="en-US" w:eastAsia="ru-RU"/>
        </w:rPr>
        <w:t> The availability of a toll-free number, web portal, and mobile app to access the following, depending on Your subscription:</w:t>
      </w:r>
    </w:p>
    <w:p w14:paraId="78EFB7FA" w14:textId="24900797" w:rsidR="008C696E" w:rsidRPr="008C696E" w:rsidRDefault="008C696E" w:rsidP="008C696E">
      <w:pPr>
        <w:numPr>
          <w:ilvl w:val="0"/>
          <w:numId w:val="4"/>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“Find a </w:t>
      </w:r>
      <w:proofErr w:type="gramStart"/>
      <w:r w:rsidRPr="008C696E">
        <w:rPr>
          <w:rFonts w:ascii="Times New Roman" w:eastAsia="Times New Roman" w:hAnsi="Times New Roman" w:cs="Times New Roman"/>
          <w:color w:val="000000" w:themeColor="text1"/>
          <w:sz w:val="27"/>
          <w:szCs w:val="27"/>
          <w:lang w:val="en-US" w:eastAsia="ru-RU"/>
        </w:rPr>
        <w:t>Doctor</w:t>
      </w:r>
      <w:proofErr w:type="gramEnd"/>
      <w:r w:rsidRPr="008C696E">
        <w:rPr>
          <w:rFonts w:ascii="Times New Roman" w:eastAsia="Times New Roman" w:hAnsi="Times New Roman" w:cs="Times New Roman"/>
          <w:color w:val="000000" w:themeColor="text1"/>
          <w:sz w:val="27"/>
          <w:szCs w:val="27"/>
          <w:lang w:val="en-US" w:eastAsia="ru-RU"/>
        </w:rPr>
        <w:t xml:space="preserve">” that will help You identify one or more physicians in Your geographic region from </w:t>
      </w:r>
      <w:proofErr w:type="spellStart"/>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’s</w:t>
      </w:r>
      <w:proofErr w:type="spellEnd"/>
      <w:r w:rsidRPr="008C696E">
        <w:rPr>
          <w:rFonts w:ascii="Times New Roman" w:eastAsia="Times New Roman" w:hAnsi="Times New Roman" w:cs="Times New Roman"/>
          <w:color w:val="000000" w:themeColor="text1"/>
          <w:sz w:val="27"/>
          <w:szCs w:val="27"/>
          <w:lang w:val="en-US" w:eastAsia="ru-RU"/>
        </w:rPr>
        <w:t xml:space="preserve"> Global Expert Panel and other physicians based on the Your specific condition</w:t>
      </w:r>
    </w:p>
    <w:p w14:paraId="1F71F925" w14:textId="77777777" w:rsidR="008C696E" w:rsidRPr="008C696E" w:rsidRDefault="008C696E" w:rsidP="008C696E">
      <w:pPr>
        <w:numPr>
          <w:ilvl w:val="0"/>
          <w:numId w:val="4"/>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“Expert Medical Opinion” can provide You with a written report of Your provided medical records and information or answer questions related to an established </w:t>
      </w:r>
      <w:proofErr w:type="gramStart"/>
      <w:r w:rsidRPr="008C696E">
        <w:rPr>
          <w:rFonts w:ascii="Times New Roman" w:eastAsia="Times New Roman" w:hAnsi="Times New Roman" w:cs="Times New Roman"/>
          <w:color w:val="000000" w:themeColor="text1"/>
          <w:sz w:val="27"/>
          <w:szCs w:val="27"/>
          <w:lang w:val="en-US" w:eastAsia="ru-RU"/>
        </w:rPr>
        <w:t>diagnosis</w:t>
      </w:r>
      <w:proofErr w:type="gramEnd"/>
    </w:p>
    <w:p w14:paraId="726FB5B6" w14:textId="77777777" w:rsidR="008C696E" w:rsidRPr="008C696E" w:rsidRDefault="008C696E" w:rsidP="008C696E">
      <w:pPr>
        <w:numPr>
          <w:ilvl w:val="0"/>
          <w:numId w:val="4"/>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“Critical Case Support” is an Expert Medical Opinion if You are in an in-patient medical setting experiencing a traumatic or catastrophic event such as traumatic brain injury, spinal cord injury, multi-organ failure, serious burns, or premature </w:t>
      </w:r>
      <w:proofErr w:type="gramStart"/>
      <w:r w:rsidRPr="008C696E">
        <w:rPr>
          <w:rFonts w:ascii="Times New Roman" w:eastAsia="Times New Roman" w:hAnsi="Times New Roman" w:cs="Times New Roman"/>
          <w:color w:val="000000" w:themeColor="text1"/>
          <w:sz w:val="27"/>
          <w:szCs w:val="27"/>
          <w:lang w:val="en-US" w:eastAsia="ru-RU"/>
        </w:rPr>
        <w:t>birth</w:t>
      </w:r>
      <w:proofErr w:type="gramEnd"/>
    </w:p>
    <w:p w14:paraId="429B0CF0" w14:textId="77777777" w:rsidR="008C696E" w:rsidRPr="008C696E" w:rsidRDefault="008C696E" w:rsidP="008C696E">
      <w:pPr>
        <w:numPr>
          <w:ilvl w:val="0"/>
          <w:numId w:val="4"/>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“Treatment Decision Support” or "TDS" provides You with health coaching and on-line educational modules to support shared decision making for preference sensitive </w:t>
      </w:r>
      <w:proofErr w:type="gramStart"/>
      <w:r w:rsidRPr="008C696E">
        <w:rPr>
          <w:rFonts w:ascii="Times New Roman" w:eastAsia="Times New Roman" w:hAnsi="Times New Roman" w:cs="Times New Roman"/>
          <w:color w:val="000000" w:themeColor="text1"/>
          <w:sz w:val="27"/>
          <w:szCs w:val="27"/>
          <w:lang w:val="en-US" w:eastAsia="ru-RU"/>
        </w:rPr>
        <w:t>conditions</w:t>
      </w:r>
      <w:proofErr w:type="gramEnd"/>
    </w:p>
    <w:p w14:paraId="514C3CE9" w14:textId="77777777" w:rsidR="008C696E" w:rsidRPr="008C696E" w:rsidRDefault="008C696E" w:rsidP="008C696E">
      <w:pPr>
        <w:numPr>
          <w:ilvl w:val="0"/>
          <w:numId w:val="4"/>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“Medical Records </w:t>
      </w:r>
      <w:proofErr w:type="spellStart"/>
      <w:r w:rsidRPr="008C696E">
        <w:rPr>
          <w:rFonts w:ascii="Times New Roman" w:eastAsia="Times New Roman" w:hAnsi="Times New Roman" w:cs="Times New Roman"/>
          <w:color w:val="000000" w:themeColor="text1"/>
          <w:sz w:val="27"/>
          <w:szCs w:val="27"/>
          <w:lang w:val="en-US" w:eastAsia="ru-RU"/>
        </w:rPr>
        <w:t>eSummary</w:t>
      </w:r>
      <w:proofErr w:type="spellEnd"/>
      <w:r w:rsidRPr="008C696E">
        <w:rPr>
          <w:rFonts w:ascii="Times New Roman" w:eastAsia="Times New Roman" w:hAnsi="Times New Roman" w:cs="Times New Roman"/>
          <w:color w:val="000000" w:themeColor="text1"/>
          <w:sz w:val="27"/>
          <w:szCs w:val="27"/>
          <w:lang w:val="en-US" w:eastAsia="ru-RU"/>
        </w:rPr>
        <w:t xml:space="preserve">” can collect </w:t>
      </w:r>
      <w:proofErr w:type="gramStart"/>
      <w:r w:rsidRPr="008C696E">
        <w:rPr>
          <w:rFonts w:ascii="Times New Roman" w:eastAsia="Times New Roman" w:hAnsi="Times New Roman" w:cs="Times New Roman"/>
          <w:color w:val="000000" w:themeColor="text1"/>
          <w:sz w:val="27"/>
          <w:szCs w:val="27"/>
          <w:lang w:val="en-US" w:eastAsia="ru-RU"/>
        </w:rPr>
        <w:t>all of</w:t>
      </w:r>
      <w:proofErr w:type="gramEnd"/>
      <w:r w:rsidRPr="008C696E">
        <w:rPr>
          <w:rFonts w:ascii="Times New Roman" w:eastAsia="Times New Roman" w:hAnsi="Times New Roman" w:cs="Times New Roman"/>
          <w:color w:val="000000" w:themeColor="text1"/>
          <w:sz w:val="27"/>
          <w:szCs w:val="27"/>
          <w:lang w:val="en-US" w:eastAsia="ru-RU"/>
        </w:rPr>
        <w:t xml:space="preserve"> Your medical records, prepare a summary of the records, and provide You with written suggestions to address Your health issues in the coming 12-18 months.</w:t>
      </w:r>
    </w:p>
    <w:p w14:paraId="74C99BCB" w14:textId="77777777" w:rsidR="008C696E" w:rsidRPr="008C696E" w:rsidRDefault="008C696E" w:rsidP="008C696E">
      <w:pPr>
        <w:numPr>
          <w:ilvl w:val="0"/>
          <w:numId w:val="4"/>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“Mental Health Navigator” can collaborate with, and support, You and Your treating providers to enable a more accurate diagnosis, optimal treatment pathway, and better coordination of care to generate better outcomes, including providing clinical resources and a detailed action </w:t>
      </w:r>
      <w:proofErr w:type="gramStart"/>
      <w:r w:rsidRPr="008C696E">
        <w:rPr>
          <w:rFonts w:ascii="Times New Roman" w:eastAsia="Times New Roman" w:hAnsi="Times New Roman" w:cs="Times New Roman"/>
          <w:color w:val="000000" w:themeColor="text1"/>
          <w:sz w:val="27"/>
          <w:szCs w:val="27"/>
          <w:lang w:val="en-US" w:eastAsia="ru-RU"/>
        </w:rPr>
        <w:t>plan</w:t>
      </w:r>
      <w:proofErr w:type="gramEnd"/>
    </w:p>
    <w:p w14:paraId="756AC330" w14:textId="7CE91789"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Features and specifications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described or depicted herein are subject to change at any time without notice. The physical equipment and supplies provided for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Programs shall be collectively, the “</w:t>
      </w:r>
      <w:proofErr w:type="spellStart"/>
      <w:r w:rsidRPr="008C696E">
        <w:rPr>
          <w:rFonts w:ascii="Times New Roman" w:eastAsia="Times New Roman" w:hAnsi="Times New Roman" w:cs="Times New Roman"/>
          <w:b/>
          <w:bCs/>
          <w:color w:val="000000" w:themeColor="text1"/>
          <w:sz w:val="27"/>
          <w:szCs w:val="27"/>
          <w:lang w:val="en-US" w:eastAsia="ru-RU"/>
        </w:rPr>
        <w:t>Livongo</w:t>
      </w:r>
      <w:proofErr w:type="spellEnd"/>
      <w:r w:rsidRPr="008C696E">
        <w:rPr>
          <w:rFonts w:ascii="Times New Roman" w:eastAsia="Times New Roman" w:hAnsi="Times New Roman" w:cs="Times New Roman"/>
          <w:b/>
          <w:bCs/>
          <w:color w:val="000000" w:themeColor="text1"/>
          <w:sz w:val="27"/>
          <w:szCs w:val="27"/>
          <w:lang w:val="en-US" w:eastAsia="ru-RU"/>
        </w:rPr>
        <w:t xml:space="preserve"> Equipment &amp; Supplies</w:t>
      </w:r>
      <w:r w:rsidRPr="008C696E">
        <w:rPr>
          <w:rFonts w:ascii="Times New Roman" w:eastAsia="Times New Roman" w:hAnsi="Times New Roman" w:cs="Times New Roman"/>
          <w:color w:val="000000" w:themeColor="text1"/>
          <w:sz w:val="27"/>
          <w:szCs w:val="27"/>
          <w:lang w:val="en-US" w:eastAsia="ru-RU"/>
        </w:rPr>
        <w:t>”.</w:t>
      </w:r>
    </w:p>
    <w:p w14:paraId="1BCEFFCD"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2. No Medical Advice</w:t>
      </w:r>
    </w:p>
    <w:p w14:paraId="6F381C95" w14:textId="2113E069"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Although they are health services,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Programs, </w:t>
      </w:r>
      <w:proofErr w:type="spellStart"/>
      <w:r w:rsidRPr="008C696E">
        <w:rPr>
          <w:rFonts w:ascii="Times New Roman" w:eastAsia="Times New Roman" w:hAnsi="Times New Roman" w:cs="Times New Roman"/>
          <w:color w:val="000000" w:themeColor="text1"/>
          <w:sz w:val="27"/>
          <w:szCs w:val="27"/>
          <w:lang w:val="en-US" w:eastAsia="ru-RU"/>
        </w:rPr>
        <w:t>MyStrength</w:t>
      </w:r>
      <w:proofErr w:type="spellEnd"/>
      <w:r w:rsidRPr="008C696E">
        <w:rPr>
          <w:rFonts w:ascii="Times New Roman" w:eastAsia="Times New Roman" w:hAnsi="Times New Roman" w:cs="Times New Roman"/>
          <w:color w:val="000000" w:themeColor="text1"/>
          <w:sz w:val="27"/>
          <w:szCs w:val="27"/>
          <w:lang w:val="en-US" w:eastAsia="ru-RU"/>
        </w:rPr>
        <w:t xml:space="preserve"> Programs and Expert Medical Services (“Non-Advice Programs”) do not offer medical advice and do not create a doctor patient relationship between you and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Any services provided or content accessed within the Non- Advice Programs, are for informational purposes only, and are not intended to cover all possible uses, directions, precautions, drug interactions, or adverse effects. This includes, but is not limited to, the information provided by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coaches or </w:t>
      </w:r>
      <w:proofErr w:type="spellStart"/>
      <w:r w:rsidRPr="008C696E">
        <w:rPr>
          <w:rFonts w:ascii="Times New Roman" w:eastAsia="Times New Roman" w:hAnsi="Times New Roman" w:cs="Times New Roman"/>
          <w:color w:val="000000" w:themeColor="text1"/>
          <w:sz w:val="27"/>
          <w:szCs w:val="27"/>
          <w:lang w:val="en-US" w:eastAsia="ru-RU"/>
        </w:rPr>
        <w:t>MyStrength</w:t>
      </w:r>
      <w:proofErr w:type="spellEnd"/>
      <w:r w:rsidRPr="008C696E">
        <w:rPr>
          <w:rFonts w:ascii="Times New Roman" w:eastAsia="Times New Roman" w:hAnsi="Times New Roman" w:cs="Times New Roman"/>
          <w:color w:val="000000" w:themeColor="text1"/>
          <w:sz w:val="27"/>
          <w:szCs w:val="27"/>
          <w:lang w:val="en-US" w:eastAsia="ru-RU"/>
        </w:rPr>
        <w:t xml:space="preserve"> guides or Medical Experts in response to questions You may submit or inquired during a session, chat, or other interaction. The content should not be used during a medical emergency or for the diagnosis or treatment of any medical condition. Please consult Your doctor or other qualified health care provider if You have any questions about a medical condition, or </w:t>
      </w:r>
      <w:r w:rsidRPr="008C696E">
        <w:rPr>
          <w:rFonts w:ascii="Times New Roman" w:eastAsia="Times New Roman" w:hAnsi="Times New Roman" w:cs="Times New Roman"/>
          <w:color w:val="000000" w:themeColor="text1"/>
          <w:sz w:val="27"/>
          <w:szCs w:val="27"/>
          <w:lang w:val="en-US" w:eastAsia="ru-RU"/>
        </w:rPr>
        <w:lastRenderedPageBreak/>
        <w:t xml:space="preserve">before taking any drug, changing Your diet, or commencing or discontinuing any course of treatment. Do not ignore or delay obtaining professional medical advice because of information accessed through the Non-Advice Programs. Call 911 or Your doctor for all medical emergencies.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IS NOT RESPONSIBLE OR LIABLE FOR ANY ADVICE, COURSE OF TREATMENT, DIAGNOSIS OR ANY OTHER INFORMATION, SERVICES OR PRODUCTS THAT YOU MAY OBTAIN THROUGH THE LIVONGO PROGRAMS OR MYSTRENGTH.</w:t>
      </w:r>
    </w:p>
    <w:p w14:paraId="56AD7A69" w14:textId="76910305"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Programs and </w:t>
      </w:r>
      <w:proofErr w:type="spellStart"/>
      <w:r w:rsidRPr="008C696E">
        <w:rPr>
          <w:rFonts w:ascii="Times New Roman" w:eastAsia="Times New Roman" w:hAnsi="Times New Roman" w:cs="Times New Roman"/>
          <w:color w:val="000000" w:themeColor="text1"/>
          <w:sz w:val="27"/>
          <w:szCs w:val="27"/>
          <w:lang w:val="en-US" w:eastAsia="ru-RU"/>
        </w:rPr>
        <w:t>MyStrength</w:t>
      </w:r>
      <w:proofErr w:type="spellEnd"/>
      <w:r w:rsidRPr="008C696E">
        <w:rPr>
          <w:rFonts w:ascii="Times New Roman" w:eastAsia="Times New Roman" w:hAnsi="Times New Roman" w:cs="Times New Roman"/>
          <w:color w:val="000000" w:themeColor="text1"/>
          <w:sz w:val="27"/>
          <w:szCs w:val="27"/>
          <w:lang w:val="en-US" w:eastAsia="ru-RU"/>
        </w:rPr>
        <w:t xml:space="preserve"> Programs do not provide medical advice, </w:t>
      </w:r>
      <w:proofErr w:type="gramStart"/>
      <w:r w:rsidRPr="008C696E">
        <w:rPr>
          <w:rFonts w:ascii="Times New Roman" w:eastAsia="Times New Roman" w:hAnsi="Times New Roman" w:cs="Times New Roman"/>
          <w:color w:val="000000" w:themeColor="text1"/>
          <w:sz w:val="27"/>
          <w:szCs w:val="27"/>
          <w:lang w:val="en-US" w:eastAsia="ru-RU"/>
        </w:rPr>
        <w:t>diagnosis</w:t>
      </w:r>
      <w:proofErr w:type="gramEnd"/>
      <w:r w:rsidRPr="008C696E">
        <w:rPr>
          <w:rFonts w:ascii="Times New Roman" w:eastAsia="Times New Roman" w:hAnsi="Times New Roman" w:cs="Times New Roman"/>
          <w:color w:val="000000" w:themeColor="text1"/>
          <w:sz w:val="27"/>
          <w:szCs w:val="27"/>
          <w:lang w:val="en-US" w:eastAsia="ru-RU"/>
        </w:rPr>
        <w:t xml:space="preserve"> or treatment. Coaches and Guides are not licensed mental health professionals. Mental health consultations provided under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Programs or </w:t>
      </w:r>
      <w:proofErr w:type="spellStart"/>
      <w:r w:rsidRPr="008C696E">
        <w:rPr>
          <w:rFonts w:ascii="Times New Roman" w:eastAsia="Times New Roman" w:hAnsi="Times New Roman" w:cs="Times New Roman"/>
          <w:color w:val="000000" w:themeColor="text1"/>
          <w:sz w:val="27"/>
          <w:szCs w:val="27"/>
          <w:lang w:val="en-US" w:eastAsia="ru-RU"/>
        </w:rPr>
        <w:t>MyStrength</w:t>
      </w:r>
      <w:proofErr w:type="spellEnd"/>
      <w:r w:rsidRPr="008C696E">
        <w:rPr>
          <w:rFonts w:ascii="Times New Roman" w:eastAsia="Times New Roman" w:hAnsi="Times New Roman" w:cs="Times New Roman"/>
          <w:color w:val="000000" w:themeColor="text1"/>
          <w:sz w:val="27"/>
          <w:szCs w:val="27"/>
          <w:lang w:val="en-US" w:eastAsia="ru-RU"/>
        </w:rPr>
        <w:t xml:space="preserve"> Programs are performed by licensed mental health professionals employed by or contracted with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Health Medical Group, PA.</w:t>
      </w:r>
    </w:p>
    <w:p w14:paraId="583DF8C4" w14:textId="5B73E599"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 xml:space="preserve">3. Your Account and Your Use of the </w:t>
      </w:r>
      <w:proofErr w:type="spellStart"/>
      <w:r w:rsidRPr="008C696E">
        <w:rPr>
          <w:rFonts w:ascii="Times New Roman" w:eastAsia="Times New Roman" w:hAnsi="Times New Roman" w:cs="Times New Roman"/>
          <w:color w:val="000000" w:themeColor="text1"/>
          <w:lang w:val="en-US" w:eastAsia="ru-RU"/>
        </w:rPr>
        <w:t>HealChat</w:t>
      </w:r>
      <w:proofErr w:type="spellEnd"/>
      <w:r w:rsidRPr="008C696E">
        <w:rPr>
          <w:rFonts w:ascii="Times New Roman" w:eastAsia="Times New Roman" w:hAnsi="Times New Roman" w:cs="Times New Roman"/>
          <w:color w:val="000000" w:themeColor="text1"/>
          <w:lang w:val="en-US" w:eastAsia="ru-RU"/>
        </w:rPr>
        <w:t xml:space="preserve"> Services</w:t>
      </w:r>
    </w:p>
    <w:p w14:paraId="5C7D6340" w14:textId="0031B359"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You must provide accurate and complete registration information any time You register to use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It is Your responsibility to provide Us with a true, accurate, and complete e-mail address, physical mailing address, and other information related to Your account(s), and to maintain and update promptly any changes in this information.</w:t>
      </w:r>
    </w:p>
    <w:p w14:paraId="5155653E" w14:textId="780CAD2F"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You are responsible for maintaining the confidentiality and security of Your password and account, and You are fully responsible for all activities that occur under Your password or account. You agree to (a) immediately notify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of any unauthorized use of Your password or account or any other breach of security, and (b) ensure that You exit from Your account at the end of each session.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shall not be liable for any loss or damage arising from Your failure to comply with this Agreement.</w:t>
      </w:r>
    </w:p>
    <w:p w14:paraId="5419D0F1"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The following actions are expressly prohibited in relation to Your username and password:</w:t>
      </w:r>
    </w:p>
    <w:p w14:paraId="7D718A15" w14:textId="77777777" w:rsidR="008C696E" w:rsidRPr="008C696E" w:rsidRDefault="008C696E" w:rsidP="008C696E">
      <w:pPr>
        <w:numPr>
          <w:ilvl w:val="0"/>
          <w:numId w:val="5"/>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Sharing, disclosing, permitting access to or otherwise facilitating the use by any person of Your username and </w:t>
      </w:r>
      <w:proofErr w:type="gramStart"/>
      <w:r w:rsidRPr="008C696E">
        <w:rPr>
          <w:rFonts w:ascii="Times New Roman" w:eastAsia="Times New Roman" w:hAnsi="Times New Roman" w:cs="Times New Roman"/>
          <w:color w:val="000000" w:themeColor="text1"/>
          <w:sz w:val="27"/>
          <w:szCs w:val="27"/>
          <w:lang w:val="en-US" w:eastAsia="ru-RU"/>
        </w:rPr>
        <w:t>password;</w:t>
      </w:r>
      <w:proofErr w:type="gramEnd"/>
    </w:p>
    <w:p w14:paraId="07CB5459" w14:textId="0F95F74E" w:rsidR="008C696E" w:rsidRPr="008C696E" w:rsidRDefault="008C696E" w:rsidP="008C696E">
      <w:pPr>
        <w:numPr>
          <w:ilvl w:val="0"/>
          <w:numId w:val="5"/>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Using the username and password to cache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in such a manner as to be accessible by persons who have not registered with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or</w:t>
      </w:r>
    </w:p>
    <w:p w14:paraId="1E6F929B" w14:textId="4F919AB3" w:rsidR="008C696E" w:rsidRPr="008C696E" w:rsidRDefault="008C696E" w:rsidP="008C696E">
      <w:pPr>
        <w:numPr>
          <w:ilvl w:val="0"/>
          <w:numId w:val="5"/>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Using the username and password to permit multiple persons access to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through a local or wide area network.</w:t>
      </w:r>
    </w:p>
    <w:p w14:paraId="39580798"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If You have forgotten Your username or password, </w:t>
      </w:r>
      <w:proofErr w:type="gramStart"/>
      <w:r w:rsidRPr="008C696E">
        <w:rPr>
          <w:rFonts w:ascii="Times New Roman" w:eastAsia="Times New Roman" w:hAnsi="Times New Roman" w:cs="Times New Roman"/>
          <w:color w:val="000000" w:themeColor="text1"/>
          <w:sz w:val="27"/>
          <w:szCs w:val="27"/>
          <w:lang w:val="en-US" w:eastAsia="ru-RU"/>
        </w:rPr>
        <w:t>We</w:t>
      </w:r>
      <w:proofErr w:type="gramEnd"/>
      <w:r w:rsidRPr="008C696E">
        <w:rPr>
          <w:rFonts w:ascii="Times New Roman" w:eastAsia="Times New Roman" w:hAnsi="Times New Roman" w:cs="Times New Roman"/>
          <w:color w:val="000000" w:themeColor="text1"/>
          <w:sz w:val="27"/>
          <w:szCs w:val="27"/>
          <w:lang w:val="en-US" w:eastAsia="ru-RU"/>
        </w:rPr>
        <w:t xml:space="preserve"> will use an email address provided by You to send Your username or temporary password. You understand that others using the same email address will be able to gain access to Your account information, but only if they provide the correct answers to Your security questions.</w:t>
      </w:r>
    </w:p>
    <w:p w14:paraId="01283068" w14:textId="006C2E6F"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Your use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and any content accessed through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must comply with all applicable laws, regulations, and ordinances, including any laws regarding the export of data or software. You must be at least 18 years old to </w:t>
      </w:r>
      <w:r w:rsidRPr="008C696E">
        <w:rPr>
          <w:rFonts w:ascii="Times New Roman" w:eastAsia="Times New Roman" w:hAnsi="Times New Roman" w:cs="Times New Roman"/>
          <w:color w:val="000000" w:themeColor="text1"/>
          <w:sz w:val="27"/>
          <w:szCs w:val="27"/>
          <w:lang w:val="en-US" w:eastAsia="ru-RU"/>
        </w:rPr>
        <w:lastRenderedPageBreak/>
        <w:t xml:space="preserve">register and use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or You must be the parent or legal guardian for someone under age 18 who is enrolled in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You may not interfere with or disrupt the proper operation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w:t>
      </w:r>
    </w:p>
    <w:p w14:paraId="7DD5C59E"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If You use mobile services to enter and maintain Your personal information,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understand that You are responsible for safeguarding and securing Your mobile device and the associated credentials (such as username and password). If You leave Your mobile device unattended, or if it is lost or stolen,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understand that Your personal information may be accessible to others. To protect Your confidential health information, it is good practice to enable a touch ID, fingerprint ID, or passcode on Your smartphone.</w:t>
      </w:r>
    </w:p>
    <w:p w14:paraId="0D0B3550" w14:textId="519A28B3"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In using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agree not to:</w:t>
      </w:r>
    </w:p>
    <w:p w14:paraId="02090746" w14:textId="2DF197A5"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Send or otherwise transmit to or through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any unlawful, infringing, harmful, harassing, defamatory, threatening, hateful or otherwise objectionable material of any kind, any material that can cause harm or delay to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or computers of any kind, and any unsolicited advertising, solicitation or promotional </w:t>
      </w:r>
      <w:proofErr w:type="gramStart"/>
      <w:r w:rsidRPr="008C696E">
        <w:rPr>
          <w:rFonts w:ascii="Times New Roman" w:eastAsia="Times New Roman" w:hAnsi="Times New Roman" w:cs="Times New Roman"/>
          <w:color w:val="000000" w:themeColor="text1"/>
          <w:sz w:val="27"/>
          <w:szCs w:val="27"/>
          <w:lang w:val="en-US" w:eastAsia="ru-RU"/>
        </w:rPr>
        <w:t>materials;</w:t>
      </w:r>
      <w:proofErr w:type="gramEnd"/>
    </w:p>
    <w:p w14:paraId="2F68A74D" w14:textId="77777777"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Misrepresent Your identity or affiliation in any </w:t>
      </w:r>
      <w:proofErr w:type="gramStart"/>
      <w:r w:rsidRPr="008C696E">
        <w:rPr>
          <w:rFonts w:ascii="Times New Roman" w:eastAsia="Times New Roman" w:hAnsi="Times New Roman" w:cs="Times New Roman"/>
          <w:color w:val="000000" w:themeColor="text1"/>
          <w:sz w:val="27"/>
          <w:szCs w:val="27"/>
          <w:lang w:val="en-US" w:eastAsia="ru-RU"/>
        </w:rPr>
        <w:t>way;</w:t>
      </w:r>
      <w:proofErr w:type="gramEnd"/>
    </w:p>
    <w:p w14:paraId="5CE70885" w14:textId="454EA24E"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Restrict or inhibit any person from using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disclose personal information obtained from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or collect information about other users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gramStart"/>
      <w:r w:rsidRPr="008C696E">
        <w:rPr>
          <w:rFonts w:ascii="Times New Roman" w:eastAsia="Times New Roman" w:hAnsi="Times New Roman" w:cs="Times New Roman"/>
          <w:color w:val="000000" w:themeColor="text1"/>
          <w:sz w:val="27"/>
          <w:szCs w:val="27"/>
          <w:lang w:val="en-US" w:eastAsia="ru-RU"/>
        </w:rPr>
        <w:t>Services;</w:t>
      </w:r>
      <w:proofErr w:type="gramEnd"/>
    </w:p>
    <w:p w14:paraId="263EB51A" w14:textId="6CA8D156"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Reverse engineer, disassemble or decompile any section or technology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or attempt to do any of the </w:t>
      </w:r>
      <w:proofErr w:type="gramStart"/>
      <w:r w:rsidRPr="008C696E">
        <w:rPr>
          <w:rFonts w:ascii="Times New Roman" w:eastAsia="Times New Roman" w:hAnsi="Times New Roman" w:cs="Times New Roman"/>
          <w:color w:val="000000" w:themeColor="text1"/>
          <w:sz w:val="27"/>
          <w:szCs w:val="27"/>
          <w:lang w:val="en-US" w:eastAsia="ru-RU"/>
        </w:rPr>
        <w:t>foregoing;</w:t>
      </w:r>
      <w:proofErr w:type="gramEnd"/>
    </w:p>
    <w:p w14:paraId="4EB677AB" w14:textId="72DE8D64"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Gain unauthorized access to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to other users' accounts, names, personally identifiable information or other information, or to other computers or websites connected or linked to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gramStart"/>
      <w:r w:rsidRPr="008C696E">
        <w:rPr>
          <w:rFonts w:ascii="Times New Roman" w:eastAsia="Times New Roman" w:hAnsi="Times New Roman" w:cs="Times New Roman"/>
          <w:color w:val="000000" w:themeColor="text1"/>
          <w:sz w:val="27"/>
          <w:szCs w:val="27"/>
          <w:lang w:val="en-US" w:eastAsia="ru-RU"/>
        </w:rPr>
        <w:t>Services;</w:t>
      </w:r>
      <w:proofErr w:type="gramEnd"/>
    </w:p>
    <w:p w14:paraId="4919B110" w14:textId="4DF6AF3D"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Launch or use any automated system, including without limitation, "robots," "spiders," or "offline readers," that access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in a manner that sends more request messages to our servers in a given period of time than a human can reasonably produce in the same period by using a conventional web </w:t>
      </w:r>
      <w:proofErr w:type="gramStart"/>
      <w:r w:rsidRPr="008C696E">
        <w:rPr>
          <w:rFonts w:ascii="Times New Roman" w:eastAsia="Times New Roman" w:hAnsi="Times New Roman" w:cs="Times New Roman"/>
          <w:color w:val="000000" w:themeColor="text1"/>
          <w:sz w:val="27"/>
          <w:szCs w:val="27"/>
          <w:lang w:val="en-US" w:eastAsia="ru-RU"/>
        </w:rPr>
        <w:t>browser;</w:t>
      </w:r>
      <w:proofErr w:type="gramEnd"/>
    </w:p>
    <w:p w14:paraId="79AA99C3" w14:textId="1D21D8DB"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Send or otherwise transmit to or through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chain letters, unsolicited messages, so-called "spamming" or "phishing" messages, or messages marketing or advertising goods and </w:t>
      </w:r>
      <w:proofErr w:type="gramStart"/>
      <w:r w:rsidRPr="008C696E">
        <w:rPr>
          <w:rFonts w:ascii="Times New Roman" w:eastAsia="Times New Roman" w:hAnsi="Times New Roman" w:cs="Times New Roman"/>
          <w:color w:val="000000" w:themeColor="text1"/>
          <w:sz w:val="27"/>
          <w:szCs w:val="27"/>
          <w:lang w:val="en-US" w:eastAsia="ru-RU"/>
        </w:rPr>
        <w:t>services;</w:t>
      </w:r>
      <w:proofErr w:type="gramEnd"/>
    </w:p>
    <w:p w14:paraId="20D9BDB6" w14:textId="77777777"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Post, transmit or otherwise make available any virus, worm, spyware or any other computer code, file or program that may or is intended to damage or hijack the operation of any hardware, software or telecommunications </w:t>
      </w:r>
      <w:proofErr w:type="gramStart"/>
      <w:r w:rsidRPr="008C696E">
        <w:rPr>
          <w:rFonts w:ascii="Times New Roman" w:eastAsia="Times New Roman" w:hAnsi="Times New Roman" w:cs="Times New Roman"/>
          <w:color w:val="000000" w:themeColor="text1"/>
          <w:sz w:val="27"/>
          <w:szCs w:val="27"/>
          <w:lang w:val="en-US" w:eastAsia="ru-RU"/>
        </w:rPr>
        <w:t>equipment;</w:t>
      </w:r>
      <w:proofErr w:type="gramEnd"/>
    </w:p>
    <w:p w14:paraId="5C4FA9EF" w14:textId="77777777"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Violate any applicable laws or regulations in any </w:t>
      </w:r>
      <w:proofErr w:type="gramStart"/>
      <w:r w:rsidRPr="008C696E">
        <w:rPr>
          <w:rFonts w:ascii="Times New Roman" w:eastAsia="Times New Roman" w:hAnsi="Times New Roman" w:cs="Times New Roman"/>
          <w:color w:val="000000" w:themeColor="text1"/>
          <w:sz w:val="27"/>
          <w:szCs w:val="27"/>
          <w:lang w:val="en-US" w:eastAsia="ru-RU"/>
        </w:rPr>
        <w:t>way;</w:t>
      </w:r>
      <w:proofErr w:type="gramEnd"/>
    </w:p>
    <w:p w14:paraId="77372637" w14:textId="414329BA"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Alter or modify any part of the content or services offered on or through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gramStart"/>
      <w:r w:rsidRPr="008C696E">
        <w:rPr>
          <w:rFonts w:ascii="Times New Roman" w:eastAsia="Times New Roman" w:hAnsi="Times New Roman" w:cs="Times New Roman"/>
          <w:color w:val="000000" w:themeColor="text1"/>
          <w:sz w:val="27"/>
          <w:szCs w:val="27"/>
          <w:lang w:val="en-US" w:eastAsia="ru-RU"/>
        </w:rPr>
        <w:t>Services;</w:t>
      </w:r>
      <w:proofErr w:type="gramEnd"/>
    </w:p>
    <w:p w14:paraId="19C1F781" w14:textId="6B80F4CB"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Allow any other person to use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with your registration or login </w:t>
      </w:r>
      <w:proofErr w:type="gramStart"/>
      <w:r w:rsidRPr="008C696E">
        <w:rPr>
          <w:rFonts w:ascii="Times New Roman" w:eastAsia="Times New Roman" w:hAnsi="Times New Roman" w:cs="Times New Roman"/>
          <w:color w:val="000000" w:themeColor="text1"/>
          <w:sz w:val="27"/>
          <w:szCs w:val="27"/>
          <w:lang w:val="en-US" w:eastAsia="ru-RU"/>
        </w:rPr>
        <w:t>information;</w:t>
      </w:r>
      <w:proofErr w:type="gramEnd"/>
    </w:p>
    <w:p w14:paraId="4140DC84" w14:textId="10AD7819"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Breach or otherwise circumvent </w:t>
      </w:r>
      <w:proofErr w:type="spellStart"/>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's</w:t>
      </w:r>
      <w:proofErr w:type="spellEnd"/>
      <w:r w:rsidRPr="008C696E">
        <w:rPr>
          <w:rFonts w:ascii="Times New Roman" w:eastAsia="Times New Roman" w:hAnsi="Times New Roman" w:cs="Times New Roman"/>
          <w:color w:val="000000" w:themeColor="text1"/>
          <w:sz w:val="27"/>
          <w:szCs w:val="27"/>
          <w:lang w:val="en-US" w:eastAsia="ru-RU"/>
        </w:rPr>
        <w:t xml:space="preserve"> security or authentication measures; or</w:t>
      </w:r>
    </w:p>
    <w:p w14:paraId="705886D2" w14:textId="77777777" w:rsidR="008C696E" w:rsidRPr="008C696E" w:rsidRDefault="008C696E" w:rsidP="008C696E">
      <w:pPr>
        <w:numPr>
          <w:ilvl w:val="0"/>
          <w:numId w:val="6"/>
        </w:num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lastRenderedPageBreak/>
        <w:t>Assist or permit any persons in engaging in any of the activities described above.</w:t>
      </w:r>
    </w:p>
    <w:p w14:paraId="0F392273"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4. Use of Your Information/Privacy Policy and Practices/Feedback</w:t>
      </w:r>
    </w:p>
    <w:p w14:paraId="1DEB4882" w14:textId="1658BAEA"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If You create, transmit, or display information while using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may provide only information that You own or have the right to use.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will only use information You provide as permitted by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Notice of Privacy Practices.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Notice of Privacy Practices identifies the information We collect through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the steps We take to protect it, and Your rights regarding how that information is used and disclosed.</w:t>
      </w:r>
    </w:p>
    <w:p w14:paraId="66495594" w14:textId="654E6790"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If You interact with </w:t>
      </w:r>
      <w:proofErr w:type="spellStart"/>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’s</w:t>
      </w:r>
      <w:proofErr w:type="spellEnd"/>
      <w:r w:rsidRPr="008C696E">
        <w:rPr>
          <w:rFonts w:ascii="Times New Roman" w:eastAsia="Times New Roman" w:hAnsi="Times New Roman" w:cs="Times New Roman"/>
          <w:color w:val="000000" w:themeColor="text1"/>
          <w:sz w:val="27"/>
          <w:szCs w:val="27"/>
          <w:lang w:val="en-US" w:eastAsia="ru-RU"/>
        </w:rPr>
        <w:t xml:space="preserve"> public facing websites, information collected through those websites is governed by </w:t>
      </w:r>
      <w:hyperlink r:id="rId5" w:history="1">
        <w:r w:rsidRPr="008C696E">
          <w:rPr>
            <w:rFonts w:ascii="Times New Roman" w:eastAsia="Times New Roman" w:hAnsi="Times New Roman" w:cs="Times New Roman"/>
            <w:color w:val="000000" w:themeColor="text1"/>
            <w:sz w:val="27"/>
            <w:szCs w:val="27"/>
            <w:u w:val="single"/>
            <w:lang w:val="en-US" w:eastAsia="ru-RU"/>
          </w:rPr>
          <w:t>Our Web and Mobile Privacy Policy</w:t>
        </w:r>
      </w:hyperlink>
      <w:r w:rsidRPr="008C696E">
        <w:rPr>
          <w:rFonts w:ascii="Times New Roman" w:eastAsia="Times New Roman" w:hAnsi="Times New Roman" w:cs="Times New Roman"/>
          <w:color w:val="000000" w:themeColor="text1"/>
          <w:sz w:val="27"/>
          <w:szCs w:val="27"/>
          <w:lang w:val="en-US" w:eastAsia="ru-RU"/>
        </w:rPr>
        <w:t>.</w:t>
      </w:r>
    </w:p>
    <w:p w14:paraId="2664EB01" w14:textId="542855DC"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may contact You regarding information about a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You acknowledge and consent to receive communications by, but not limited to, email, regular mail, manual or automated text message or SMS, MMS, push notification or in-app message, manual or automated telephone calls, or other reasonable means now known or hereafter developed regarding Your healthcare and other services through the contact information You have provided, including Your wireless number. You acknowledge that You may be charged for such calls by Your wireless carrier.</w:t>
      </w:r>
    </w:p>
    <w:p w14:paraId="08984FD9" w14:textId="797D9CC3"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may record inbound and outbound calls for quality monitoring and training purposes. You acknowledge and consent to the recording of phone calls between You and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You may request the call not be recorded.</w:t>
      </w:r>
    </w:p>
    <w:p w14:paraId="563BDA13" w14:textId="30B741FD"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If You provide suggestions, ideas, feedback, or recommendations (“Feedback”) to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gramStart"/>
      <w:r w:rsidRPr="008C696E">
        <w:rPr>
          <w:rFonts w:ascii="Times New Roman" w:eastAsia="Times New Roman" w:hAnsi="Times New Roman" w:cs="Times New Roman"/>
          <w:color w:val="000000" w:themeColor="text1"/>
          <w:sz w:val="27"/>
          <w:szCs w:val="27"/>
          <w:lang w:val="en-US" w:eastAsia="ru-RU"/>
        </w:rPr>
        <w:t>We</w:t>
      </w:r>
      <w:proofErr w:type="gramEnd"/>
      <w:r w:rsidRPr="008C696E">
        <w:rPr>
          <w:rFonts w:ascii="Times New Roman" w:eastAsia="Times New Roman" w:hAnsi="Times New Roman" w:cs="Times New Roman"/>
          <w:color w:val="000000" w:themeColor="text1"/>
          <w:sz w:val="27"/>
          <w:szCs w:val="27"/>
          <w:lang w:val="en-US" w:eastAsia="ru-RU"/>
        </w:rPr>
        <w:t xml:space="preserve"> are free to use, disclose, reproduce, license, or otherwise distribute, and exploit the Feedback as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sees fit, without an obligation or restriction of any kind to You.</w:t>
      </w:r>
    </w:p>
    <w:p w14:paraId="5129E51E"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5. Intellectual Property</w:t>
      </w:r>
    </w:p>
    <w:p w14:paraId="4F477E0C" w14:textId="0C8DFE5C"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color w:val="000000" w:themeColor="text1"/>
          <w:sz w:val="27"/>
          <w:szCs w:val="27"/>
          <w:lang w:val="en-US" w:eastAsia="ru-RU"/>
        </w:rPr>
        <w:t>TThe</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are owned by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Health, Inc. We grant to You, for Your personal purposes only, a nonexclusive, </w:t>
      </w:r>
      <w:proofErr w:type="gramStart"/>
      <w:r w:rsidRPr="008C696E">
        <w:rPr>
          <w:rFonts w:ascii="Times New Roman" w:eastAsia="Times New Roman" w:hAnsi="Times New Roman" w:cs="Times New Roman"/>
          <w:color w:val="000000" w:themeColor="text1"/>
          <w:sz w:val="27"/>
          <w:szCs w:val="27"/>
          <w:lang w:val="en-US" w:eastAsia="ru-RU"/>
        </w:rPr>
        <w:t>limited</w:t>
      </w:r>
      <w:proofErr w:type="gramEnd"/>
      <w:r w:rsidRPr="008C696E">
        <w:rPr>
          <w:rFonts w:ascii="Times New Roman" w:eastAsia="Times New Roman" w:hAnsi="Times New Roman" w:cs="Times New Roman"/>
          <w:color w:val="000000" w:themeColor="text1"/>
          <w:sz w:val="27"/>
          <w:szCs w:val="27"/>
          <w:lang w:val="en-US" w:eastAsia="ru-RU"/>
        </w:rPr>
        <w:t xml:space="preserve"> and revocable right to access and use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during the paid subscription term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in which are You enrolled, so long as You comply with the terms of this Agreement. You agree not to use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for any other purpose, including commercial purposes, such as co-branding, framing, linking, or reselling any portion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without Our prior written consent.</w:t>
      </w:r>
    </w:p>
    <w:p w14:paraId="04BB7D83" w14:textId="21F905D3"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All materials available through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may be accessed, downloaded, or printed for the noncommercial purpose and solely within the scope allowable by this Agreement. No other use of these materials may be made without express written permission of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Any unauthorized use of the words or images from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may violate copyright laws, trademark laws, the laws of privacy and publicity, and civil and criminal statutes.</w:t>
      </w:r>
    </w:p>
    <w:p w14:paraId="27CAB454" w14:textId="24A8B8EC"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lastRenderedPageBreak/>
        <w:t xml:space="preserve">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include materials that are derived in whole or in part from materials that are copyrighted, including the format and layout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The copyrights are owned by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or for licensed content, the content providers.</w:t>
      </w:r>
    </w:p>
    <w:p w14:paraId="2674B4A9" w14:textId="58F335C3"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None of the names, trademarks, service marks and logos of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or third parties appearing within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may be used in any advertising, publicity, or otherwise to indicate </w:t>
      </w:r>
      <w:proofErr w:type="spellStart"/>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’s</w:t>
      </w:r>
      <w:proofErr w:type="spellEnd"/>
      <w:r w:rsidRPr="008C696E">
        <w:rPr>
          <w:rFonts w:ascii="Times New Roman" w:eastAsia="Times New Roman" w:hAnsi="Times New Roman" w:cs="Times New Roman"/>
          <w:color w:val="000000" w:themeColor="text1"/>
          <w:sz w:val="27"/>
          <w:szCs w:val="27"/>
          <w:lang w:val="en-US" w:eastAsia="ru-RU"/>
        </w:rPr>
        <w:t xml:space="preserve"> or such third party’s sponsorship of or affiliation with any product or service without express written permission of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or such third party. Nothing contained within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should be construed as granting, by implication, estoppel, waiver or otherwise, any license or right of use to any trademark displayed on or through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without the written permission of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or the third-party owner of the trademark, if any.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may contain other proprietary notices and copyright information, the terms of which must be observed and followed by You.</w:t>
      </w:r>
    </w:p>
    <w:p w14:paraId="66438F6F"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 xml:space="preserve">6. Terms of Sale for Direct Enrollment to the </w:t>
      </w:r>
      <w:proofErr w:type="spellStart"/>
      <w:r w:rsidRPr="008C696E">
        <w:rPr>
          <w:rFonts w:ascii="Times New Roman" w:eastAsia="Times New Roman" w:hAnsi="Times New Roman" w:cs="Times New Roman"/>
          <w:color w:val="000000" w:themeColor="text1"/>
          <w:lang w:val="en-US" w:eastAsia="ru-RU"/>
        </w:rPr>
        <w:t>Livongo</w:t>
      </w:r>
      <w:proofErr w:type="spellEnd"/>
      <w:r w:rsidRPr="008C696E">
        <w:rPr>
          <w:rFonts w:ascii="Times New Roman" w:eastAsia="Times New Roman" w:hAnsi="Times New Roman" w:cs="Times New Roman"/>
          <w:color w:val="000000" w:themeColor="text1"/>
          <w:lang w:val="en-US" w:eastAsia="ru-RU"/>
        </w:rPr>
        <w:t xml:space="preserve"> for Diabetes Program</w:t>
      </w:r>
    </w:p>
    <w:p w14:paraId="48E27F93"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This Section 6 applies if You are enrolling for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directly with Us, and not pursuant to a health benefits plan or program offered by an employer, healthcare provider, or insurer.</w:t>
      </w:r>
    </w:p>
    <w:p w14:paraId="3444F39C"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By directly enrolling in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(an "</w:t>
      </w:r>
      <w:r w:rsidRPr="008C696E">
        <w:rPr>
          <w:rFonts w:ascii="Times New Roman" w:eastAsia="Times New Roman" w:hAnsi="Times New Roman" w:cs="Times New Roman"/>
          <w:b/>
          <w:bCs/>
          <w:color w:val="000000" w:themeColor="text1"/>
          <w:sz w:val="27"/>
          <w:szCs w:val="27"/>
          <w:lang w:val="en-US" w:eastAsia="ru-RU"/>
        </w:rPr>
        <w:t>Enrollment Order</w:t>
      </w:r>
      <w:r w:rsidRPr="008C696E">
        <w:rPr>
          <w:rFonts w:ascii="Times New Roman" w:eastAsia="Times New Roman" w:hAnsi="Times New Roman" w:cs="Times New Roman"/>
          <w:color w:val="000000" w:themeColor="text1"/>
          <w:sz w:val="27"/>
          <w:szCs w:val="27"/>
          <w:lang w:val="en-US" w:eastAsia="ru-RU"/>
        </w:rPr>
        <w:t xml:space="preserve">"), You are agreeing to purchase the products and services as stated in Section 1(a) and subject to the following terms and conditions. All Enrollment Orders are subject to availability of applicable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Equipment and Supplies and confirmation of the Enrollment Order price.</w:t>
      </w:r>
    </w:p>
    <w:p w14:paraId="54426CE8"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Dispatch times may vary according to availability and subject to any delays resulting from courier delays or force majeure for which We will not be responsible.</w:t>
      </w:r>
    </w:p>
    <w:p w14:paraId="1358D3D4"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In order to submit an Enrollment Order and contract with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must be over 18 years of age and possess a valid credit or debit card issued by a bank acceptable to Us. If Your Enrollment Order is accepted, </w:t>
      </w:r>
      <w:proofErr w:type="gramStart"/>
      <w:r w:rsidRPr="008C696E">
        <w:rPr>
          <w:rFonts w:ascii="Times New Roman" w:eastAsia="Times New Roman" w:hAnsi="Times New Roman" w:cs="Times New Roman"/>
          <w:color w:val="000000" w:themeColor="text1"/>
          <w:sz w:val="27"/>
          <w:szCs w:val="27"/>
          <w:lang w:val="en-US" w:eastAsia="ru-RU"/>
        </w:rPr>
        <w:t>We</w:t>
      </w:r>
      <w:proofErr w:type="gramEnd"/>
      <w:r w:rsidRPr="008C696E">
        <w:rPr>
          <w:rFonts w:ascii="Times New Roman" w:eastAsia="Times New Roman" w:hAnsi="Times New Roman" w:cs="Times New Roman"/>
          <w:color w:val="000000" w:themeColor="text1"/>
          <w:sz w:val="27"/>
          <w:szCs w:val="27"/>
          <w:lang w:val="en-US" w:eastAsia="ru-RU"/>
        </w:rPr>
        <w:t xml:space="preserve"> will inform You by email and We will confirm Your Enrollment Order for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When placing an Enrollment Order,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undertake that all details You provide to Us are true and accurate, that You are an authorized user of the credit or debit card used to place Your Enrollment Order and that there are sufficient funds to cover the cost of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Enrollment Order price. All prices advertised are subject to change.</w:t>
      </w:r>
    </w:p>
    <w:p w14:paraId="51C333CC"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(a) Our Contract. When You place an Enrollment Order,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will receive an acknowledgement e-mail confirming receipt of Your Enrollment Order. This email will only be an acknowledgement and will not constitute acceptance of Your Enrollment Order. A contract between us will not be formed until we send You confirmation by e-mail that the products for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have been dispatched to You. Only those goods listed in the confirmation e-mail sent at the time of dispatch will be included in the contract formed. You may cancel or terminate </w:t>
      </w:r>
      <w:r w:rsidRPr="008C696E">
        <w:rPr>
          <w:rFonts w:ascii="Times New Roman" w:eastAsia="Times New Roman" w:hAnsi="Times New Roman" w:cs="Times New Roman"/>
          <w:color w:val="000000" w:themeColor="text1"/>
          <w:sz w:val="27"/>
          <w:szCs w:val="27"/>
          <w:lang w:val="en-US" w:eastAsia="ru-RU"/>
        </w:rPr>
        <w:lastRenderedPageBreak/>
        <w:t xml:space="preserve">Your enrollment for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at any time. Likewise, </w:t>
      </w:r>
      <w:proofErr w:type="gramStart"/>
      <w:r w:rsidRPr="008C696E">
        <w:rPr>
          <w:rFonts w:ascii="Times New Roman" w:eastAsia="Times New Roman" w:hAnsi="Times New Roman" w:cs="Times New Roman"/>
          <w:color w:val="000000" w:themeColor="text1"/>
          <w:sz w:val="27"/>
          <w:szCs w:val="27"/>
          <w:lang w:val="en-US" w:eastAsia="ru-RU"/>
        </w:rPr>
        <w:t>We</w:t>
      </w:r>
      <w:proofErr w:type="gramEnd"/>
      <w:r w:rsidRPr="008C696E">
        <w:rPr>
          <w:rFonts w:ascii="Times New Roman" w:eastAsia="Times New Roman" w:hAnsi="Times New Roman" w:cs="Times New Roman"/>
          <w:color w:val="000000" w:themeColor="text1"/>
          <w:sz w:val="27"/>
          <w:szCs w:val="27"/>
          <w:lang w:val="en-US" w:eastAsia="ru-RU"/>
        </w:rPr>
        <w:t xml:space="preserve"> may cancel or terminate Your enrollment in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at any time.</w:t>
      </w:r>
    </w:p>
    <w:p w14:paraId="48A6F366"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(b) Pricing and Availability. While we try to ensure that all details, </w:t>
      </w:r>
      <w:proofErr w:type="gramStart"/>
      <w:r w:rsidRPr="008C696E">
        <w:rPr>
          <w:rFonts w:ascii="Times New Roman" w:eastAsia="Times New Roman" w:hAnsi="Times New Roman" w:cs="Times New Roman"/>
          <w:color w:val="000000" w:themeColor="text1"/>
          <w:sz w:val="27"/>
          <w:szCs w:val="27"/>
          <w:lang w:val="en-US" w:eastAsia="ru-RU"/>
        </w:rPr>
        <w:t>descriptions</w:t>
      </w:r>
      <w:proofErr w:type="gramEnd"/>
      <w:r w:rsidRPr="008C696E">
        <w:rPr>
          <w:rFonts w:ascii="Times New Roman" w:eastAsia="Times New Roman" w:hAnsi="Times New Roman" w:cs="Times New Roman"/>
          <w:color w:val="000000" w:themeColor="text1"/>
          <w:sz w:val="27"/>
          <w:szCs w:val="27"/>
          <w:lang w:val="en-US" w:eastAsia="ru-RU"/>
        </w:rPr>
        <w:t xml:space="preserve"> and prices which appear on this website are accurate, errors may occur. If we discover an error in the price of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we will inform You of this as soon as possible and give You the option of reconfirming Your Enrollment Order at the correct price or cancelling it. If we are unable to contact You, we will treat the Enrollment Order as cancelled. If You cancel and You have already paid for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will receive a full refund.</w:t>
      </w:r>
    </w:p>
    <w:p w14:paraId="47D4652C"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(c) Fees. You will pay to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fees in connection with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w:t>
      </w:r>
      <w:r w:rsidRPr="008C696E">
        <w:rPr>
          <w:rFonts w:ascii="Times New Roman" w:eastAsia="Times New Roman" w:hAnsi="Times New Roman" w:cs="Times New Roman"/>
          <w:b/>
          <w:bCs/>
          <w:color w:val="000000" w:themeColor="text1"/>
          <w:sz w:val="27"/>
          <w:szCs w:val="27"/>
          <w:lang w:val="en-US" w:eastAsia="ru-RU"/>
        </w:rPr>
        <w:t>Subscription Fees</w:t>
      </w:r>
      <w:r w:rsidRPr="008C696E">
        <w:rPr>
          <w:rFonts w:ascii="Times New Roman" w:eastAsia="Times New Roman" w:hAnsi="Times New Roman" w:cs="Times New Roman"/>
          <w:color w:val="000000" w:themeColor="text1"/>
          <w:sz w:val="27"/>
          <w:szCs w:val="27"/>
          <w:lang w:val="en-US" w:eastAsia="ru-RU"/>
        </w:rPr>
        <w:t xml:space="preserve">"). Subscription Fees shall be as described in connection with purchase to use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All Subscription Fees are due at the beginning of each subscription term and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will charge the method of payment You provide in the amount of the Subscription Fees. Subscription Fees do not include taxes, duties, levies, tariffs, and other governmental charges (including, without limitation, VAT) (collectively, "Taxes"). You shall be responsible for payment of all Taxes and any related interest and/or penalties resulting from any payments made hereunder, other than any taxes based on </w:t>
      </w:r>
      <w:proofErr w:type="spellStart"/>
      <w:r w:rsidRPr="008C696E">
        <w:rPr>
          <w:rFonts w:ascii="Times New Roman" w:eastAsia="Times New Roman" w:hAnsi="Times New Roman" w:cs="Times New Roman"/>
          <w:color w:val="000000" w:themeColor="text1"/>
          <w:sz w:val="27"/>
          <w:szCs w:val="27"/>
          <w:lang w:val="en-US" w:eastAsia="ru-RU"/>
        </w:rPr>
        <w:t>Livongo's</w:t>
      </w:r>
      <w:proofErr w:type="spellEnd"/>
      <w:r w:rsidRPr="008C696E">
        <w:rPr>
          <w:rFonts w:ascii="Times New Roman" w:eastAsia="Times New Roman" w:hAnsi="Times New Roman" w:cs="Times New Roman"/>
          <w:color w:val="000000" w:themeColor="text1"/>
          <w:sz w:val="27"/>
          <w:szCs w:val="27"/>
          <w:lang w:val="en-US" w:eastAsia="ru-RU"/>
        </w:rPr>
        <w:t xml:space="preserve"> net income.</w:t>
      </w:r>
    </w:p>
    <w:p w14:paraId="3A3A3003"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7. Right to Change Terms of Service</w:t>
      </w:r>
    </w:p>
    <w:p w14:paraId="6550B390" w14:textId="4F18ECC8"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may, at any time and from time to time, amend this Agreement. Any changes to this Agreement will be effective immediately upon posting of the changed Terms of Service. You agree to review the Terms of Service periodically and Your use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following any such change constitutes Your agreement to follow and be bound by this Agreement as amended.</w:t>
      </w:r>
    </w:p>
    <w:p w14:paraId="6405784C"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8. Computer Equipment; Browser Access and Internet Services</w:t>
      </w:r>
    </w:p>
    <w:p w14:paraId="40E4E569" w14:textId="72A3B5C8"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With the exception of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Equipment &amp; Supplies,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are responsible for obtaining, installing, maintaining and operating all software, hardware or other equipment (collectively, "</w:t>
      </w:r>
      <w:r w:rsidRPr="008C696E">
        <w:rPr>
          <w:rFonts w:ascii="Times New Roman" w:eastAsia="Times New Roman" w:hAnsi="Times New Roman" w:cs="Times New Roman"/>
          <w:b/>
          <w:bCs/>
          <w:color w:val="000000" w:themeColor="text1"/>
          <w:sz w:val="27"/>
          <w:szCs w:val="27"/>
          <w:lang w:val="en-US" w:eastAsia="ru-RU"/>
        </w:rPr>
        <w:t>Systems</w:t>
      </w:r>
      <w:r w:rsidRPr="008C696E">
        <w:rPr>
          <w:rFonts w:ascii="Times New Roman" w:eastAsia="Times New Roman" w:hAnsi="Times New Roman" w:cs="Times New Roman"/>
          <w:color w:val="000000" w:themeColor="text1"/>
          <w:sz w:val="27"/>
          <w:szCs w:val="27"/>
          <w:lang w:val="en-US" w:eastAsia="ru-RU"/>
        </w:rPr>
        <w:t xml:space="preserve">") necessary for You to access and use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This responsibility includes, without limitation, </w:t>
      </w:r>
      <w:proofErr w:type="gramStart"/>
      <w:r w:rsidRPr="008C696E">
        <w:rPr>
          <w:rFonts w:ascii="Times New Roman" w:eastAsia="Times New Roman" w:hAnsi="Times New Roman" w:cs="Times New Roman"/>
          <w:color w:val="000000" w:themeColor="text1"/>
          <w:sz w:val="27"/>
          <w:szCs w:val="27"/>
          <w:lang w:val="en-US" w:eastAsia="ru-RU"/>
        </w:rPr>
        <w:t>Your</w:t>
      </w:r>
      <w:proofErr w:type="gramEnd"/>
      <w:r w:rsidRPr="008C696E">
        <w:rPr>
          <w:rFonts w:ascii="Times New Roman" w:eastAsia="Times New Roman" w:hAnsi="Times New Roman" w:cs="Times New Roman"/>
          <w:color w:val="000000" w:themeColor="text1"/>
          <w:sz w:val="27"/>
          <w:szCs w:val="27"/>
          <w:lang w:val="en-US" w:eastAsia="ru-RU"/>
        </w:rPr>
        <w:t xml:space="preserve"> utilizing up to date web-browsers and the best commercially available encryption, antivirus, anti-spyware, and internet security software. You are additionally responsible for obtaining Internet services via the Internet service provider of Your choice, for </w:t>
      </w:r>
      <w:proofErr w:type="gramStart"/>
      <w:r w:rsidRPr="008C696E">
        <w:rPr>
          <w:rFonts w:ascii="Times New Roman" w:eastAsia="Times New Roman" w:hAnsi="Times New Roman" w:cs="Times New Roman"/>
          <w:color w:val="000000" w:themeColor="text1"/>
          <w:sz w:val="27"/>
          <w:szCs w:val="27"/>
          <w:lang w:val="en-US" w:eastAsia="ru-RU"/>
        </w:rPr>
        <w:t>any and all</w:t>
      </w:r>
      <w:proofErr w:type="gramEnd"/>
      <w:r w:rsidRPr="008C696E">
        <w:rPr>
          <w:rFonts w:ascii="Times New Roman" w:eastAsia="Times New Roman" w:hAnsi="Times New Roman" w:cs="Times New Roman"/>
          <w:color w:val="000000" w:themeColor="text1"/>
          <w:sz w:val="27"/>
          <w:szCs w:val="27"/>
          <w:lang w:val="en-US" w:eastAsia="ru-RU"/>
        </w:rPr>
        <w:t xml:space="preserve"> fees imposed by such Internet service provider, and any associated communications service provider charges. You acknowledge that there </w:t>
      </w:r>
      <w:proofErr w:type="gramStart"/>
      <w:r w:rsidRPr="008C696E">
        <w:rPr>
          <w:rFonts w:ascii="Times New Roman" w:eastAsia="Times New Roman" w:hAnsi="Times New Roman" w:cs="Times New Roman"/>
          <w:color w:val="000000" w:themeColor="text1"/>
          <w:sz w:val="27"/>
          <w:szCs w:val="27"/>
          <w:lang w:val="en-US" w:eastAsia="ru-RU"/>
        </w:rPr>
        <w:t>are</w:t>
      </w:r>
      <w:proofErr w:type="gramEnd"/>
      <w:r w:rsidRPr="008C696E">
        <w:rPr>
          <w:rFonts w:ascii="Times New Roman" w:eastAsia="Times New Roman" w:hAnsi="Times New Roman" w:cs="Times New Roman"/>
          <w:color w:val="000000" w:themeColor="text1"/>
          <w:sz w:val="27"/>
          <w:szCs w:val="27"/>
          <w:lang w:val="en-US" w:eastAsia="ru-RU"/>
        </w:rPr>
        <w:t xml:space="preserve"> certain security, corruption, transmission error, and access availability risks associated with using open networks such as the Internet, and You hereby expressly assume such risks. You acknowledge that You are responsible for the data security of the Systems used to access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and for the transmission and receipt of information using such Systems. You acknowledge that You have requested access to the specific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for Your convenience, have made Your own independent assessment of the adequacy of the Internet and Systems, and that You are </w:t>
      </w:r>
      <w:r w:rsidRPr="008C696E">
        <w:rPr>
          <w:rFonts w:ascii="Times New Roman" w:eastAsia="Times New Roman" w:hAnsi="Times New Roman" w:cs="Times New Roman"/>
          <w:color w:val="000000" w:themeColor="text1"/>
          <w:sz w:val="27"/>
          <w:szCs w:val="27"/>
          <w:lang w:val="en-US" w:eastAsia="ru-RU"/>
        </w:rPr>
        <w:lastRenderedPageBreak/>
        <w:t>satisfied with that assessment. We are not responsible for any errors or problems that arise from the malfunction or failure of the Internet or Your System.</w:t>
      </w:r>
    </w:p>
    <w:p w14:paraId="2841B2E8" w14:textId="43768DAC"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 xml:space="preserve">9. Content and Services Accessed through the </w:t>
      </w:r>
      <w:proofErr w:type="spellStart"/>
      <w:r w:rsidRPr="008C696E">
        <w:rPr>
          <w:rFonts w:ascii="Times New Roman" w:eastAsia="Times New Roman" w:hAnsi="Times New Roman" w:cs="Times New Roman"/>
          <w:color w:val="000000" w:themeColor="text1"/>
          <w:lang w:val="en-US" w:eastAsia="ru-RU"/>
        </w:rPr>
        <w:t>HealChat</w:t>
      </w:r>
      <w:proofErr w:type="spellEnd"/>
      <w:r w:rsidRPr="008C696E">
        <w:rPr>
          <w:rFonts w:ascii="Times New Roman" w:eastAsia="Times New Roman" w:hAnsi="Times New Roman" w:cs="Times New Roman"/>
          <w:color w:val="000000" w:themeColor="text1"/>
          <w:lang w:val="en-US" w:eastAsia="ru-RU"/>
        </w:rPr>
        <w:t xml:space="preserve"> Services</w:t>
      </w:r>
    </w:p>
    <w:p w14:paraId="7B7925E0" w14:textId="62EFCF44"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You may choose to allow a third-party service provider (such as a Personal Health Record provider, health care providers, and any other entity chosen by You) to retrieve, provide, </w:t>
      </w:r>
      <w:proofErr w:type="gramStart"/>
      <w:r w:rsidRPr="008C696E">
        <w:rPr>
          <w:rFonts w:ascii="Times New Roman" w:eastAsia="Times New Roman" w:hAnsi="Times New Roman" w:cs="Times New Roman"/>
          <w:color w:val="000000" w:themeColor="text1"/>
          <w:sz w:val="27"/>
          <w:szCs w:val="27"/>
          <w:lang w:val="en-US" w:eastAsia="ru-RU"/>
        </w:rPr>
        <w:t>modify</w:t>
      </w:r>
      <w:proofErr w:type="gramEnd"/>
      <w:r w:rsidRPr="008C696E">
        <w:rPr>
          <w:rFonts w:ascii="Times New Roman" w:eastAsia="Times New Roman" w:hAnsi="Times New Roman" w:cs="Times New Roman"/>
          <w:color w:val="000000" w:themeColor="text1"/>
          <w:sz w:val="27"/>
          <w:szCs w:val="27"/>
          <w:lang w:val="en-US" w:eastAsia="ru-RU"/>
        </w:rPr>
        <w:t xml:space="preserve"> or otherwise use health and other information in Your account or otherwise share Your information with the service provider. Once You permit a specific third-party service provider to access Your account, such service provider may continue to access Your account until You affirmatively disable access. It is Your sole responsibility to review and approve each such third-party service before sharing Your information through or otherwise accessing it. USE OF THESE SERVICES AND RELIANCE ON THIS CONTENT IS SOLELY AT YOUR OWN RISK.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MAY NOT BE HELD LIABLE FOR ANY DAMAGES ARISING OUT OF OR RELATED TO YOUR USE OF ANY THIRD-PARTY SERVICE OR CONTENT.</w:t>
      </w:r>
    </w:p>
    <w:p w14:paraId="71AEFA08"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10. Links to Other Sites</w:t>
      </w:r>
    </w:p>
    <w:p w14:paraId="60BB0841" w14:textId="6E2DC45A"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may contain third party-owned content (e.g., articles, data feeds, abstracts, etc.) and may also include hypertext links to third party-owned web sites. We provide such third-party content and links as a courtesy to Our members. We have no control over any third-party owned web sites or content referenced, accessed by or available through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and, therefore, we do not endorse, sponsor, recommend or otherwise accept any responsibility for such third-party web sites or content or for the availability of such web sites. Any views expressed by third parties on the Websites and Platforms are solely the views of such third party and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Health assumes no responsibility for the accuracy or veracity of any statement made by such third party. IN PARTICULAR, WE DO NOT ACCEPT ANY LIABILITY ARISING OUT OF ANY ALLEGATION THAT ANY THIRD-PARTYOWNED CONTENT (WHETHER PUBLISHED IN 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OR ANY OTHER, WEB SITE) INFRINGES THE INTELLECTUAL PROPERTY RIGHTS OF ANY PERSON OR ANY LIABILITY ARISING OUT OF ANY INFORMATION OR OPINION CONTAINED ON SUCH THIRD-PARTY WEB SITE OR CONTENT. If You click on links to third-party sites from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should consult the policy statements of each site You visit.</w:t>
      </w:r>
    </w:p>
    <w:p w14:paraId="02388F7E"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11. SMS Text Messaging and Email Messaging</w:t>
      </w:r>
    </w:p>
    <w:p w14:paraId="4EE57B23" w14:textId="30D2F6D2"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may enable communication between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and You by means of SMS text messages to and from Your mobile device.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will only use information You provide via SMS message as permitted by the privacy documents referenced above and applicable law.</w:t>
      </w:r>
    </w:p>
    <w:p w14:paraId="54B1C78E" w14:textId="4E9D6E83"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’s</w:t>
      </w:r>
      <w:proofErr w:type="spellEnd"/>
      <w:r w:rsidRPr="008C696E">
        <w:rPr>
          <w:rFonts w:ascii="Times New Roman" w:eastAsia="Times New Roman" w:hAnsi="Times New Roman" w:cs="Times New Roman"/>
          <w:color w:val="000000" w:themeColor="text1"/>
          <w:sz w:val="27"/>
          <w:szCs w:val="27"/>
          <w:lang w:val="en-US" w:eastAsia="ru-RU"/>
        </w:rPr>
        <w:t xml:space="preserve"> SMS messaging is supported by the following mobile operators: T-Mobile, AT&amp;T, Verizon Wireless, Sprint, Nextel, Boost, Metro </w:t>
      </w:r>
      <w:proofErr w:type="gramStart"/>
      <w:r w:rsidRPr="008C696E">
        <w:rPr>
          <w:rFonts w:ascii="Times New Roman" w:eastAsia="Times New Roman" w:hAnsi="Times New Roman" w:cs="Times New Roman"/>
          <w:color w:val="000000" w:themeColor="text1"/>
          <w:sz w:val="27"/>
          <w:szCs w:val="27"/>
          <w:lang w:val="en-US" w:eastAsia="ru-RU"/>
        </w:rPr>
        <w:t>PCS</w:t>
      </w:r>
      <w:proofErr w:type="gramEnd"/>
      <w:r w:rsidRPr="008C696E">
        <w:rPr>
          <w:rFonts w:ascii="Times New Roman" w:eastAsia="Times New Roman" w:hAnsi="Times New Roman" w:cs="Times New Roman"/>
          <w:color w:val="000000" w:themeColor="text1"/>
          <w:sz w:val="27"/>
          <w:szCs w:val="27"/>
          <w:lang w:val="en-US" w:eastAsia="ru-RU"/>
        </w:rPr>
        <w:t xml:space="preserve"> and others. If </w:t>
      </w:r>
      <w:proofErr w:type="gramStart"/>
      <w:r w:rsidRPr="008C696E">
        <w:rPr>
          <w:rFonts w:ascii="Times New Roman" w:eastAsia="Times New Roman" w:hAnsi="Times New Roman" w:cs="Times New Roman"/>
          <w:color w:val="000000" w:themeColor="text1"/>
          <w:sz w:val="27"/>
          <w:szCs w:val="27"/>
          <w:lang w:val="en-US" w:eastAsia="ru-RU"/>
        </w:rPr>
        <w:t>Your</w:t>
      </w:r>
      <w:proofErr w:type="gramEnd"/>
      <w:r w:rsidRPr="008C696E">
        <w:rPr>
          <w:rFonts w:ascii="Times New Roman" w:eastAsia="Times New Roman" w:hAnsi="Times New Roman" w:cs="Times New Roman"/>
          <w:color w:val="000000" w:themeColor="text1"/>
          <w:sz w:val="27"/>
          <w:szCs w:val="27"/>
          <w:lang w:val="en-US" w:eastAsia="ru-RU"/>
        </w:rPr>
        <w:t xml:space="preserve"> mobile operator is not supported, You will not receive a reply to Your messages. Pre-paid cellphone users may not be able to participate – check with Your mobile operator. Your mobile operator may charge standard and other text messaging fees for </w:t>
      </w:r>
      <w:r w:rsidRPr="008C696E">
        <w:rPr>
          <w:rFonts w:ascii="Times New Roman" w:eastAsia="Times New Roman" w:hAnsi="Times New Roman" w:cs="Times New Roman"/>
          <w:color w:val="000000" w:themeColor="text1"/>
          <w:sz w:val="27"/>
          <w:szCs w:val="27"/>
          <w:lang w:val="en-US" w:eastAsia="ru-RU"/>
        </w:rPr>
        <w:lastRenderedPageBreak/>
        <w:t xml:space="preserve">text messages sent and received. Neither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nor the mobile operators listed above shall be liable for delayed or undelivered messages.</w:t>
      </w:r>
    </w:p>
    <w:p w14:paraId="43417B43"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Message frequency is recurring/ongoing based on Your preferences as indicated under “Communication Preferences” in Your account. Text STOP at any time to end a conversation using the SMS text service. </w:t>
      </w:r>
      <w:r w:rsidRPr="008C696E">
        <w:rPr>
          <w:rFonts w:ascii="Times New Roman" w:eastAsia="Times New Roman" w:hAnsi="Times New Roman" w:cs="Times New Roman"/>
          <w:b/>
          <w:bCs/>
          <w:color w:val="000000" w:themeColor="text1"/>
          <w:sz w:val="27"/>
          <w:szCs w:val="27"/>
          <w:lang w:val="en-US" w:eastAsia="ru-RU"/>
        </w:rPr>
        <w:t>You may continue to receive other SMS messages in which you are enrolled.</w:t>
      </w:r>
    </w:p>
    <w:p w14:paraId="422289AA" w14:textId="226DCE7E"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SMS text messaging is not required as a condition of registering for or using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If You do receive SMS text messages,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acknowledge that such messages will be sent to the phone number You provide to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Such messages may include protected health information (PHI) based on Your account preferences, and whoever has access to devices connected to that number will also be able to see this information. Additionally,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acknowledge that emails and SMS text messages may not be a secure method of communication and that they are sent through an unencrypted method of communication and that information contained in an unencrypted message is at risk of being intercepted and read by, or disclosed to, unauthorized third parties, such as Your mobile operator’s SMS text messaging system.</w:t>
      </w:r>
    </w:p>
    <w:p w14:paraId="42080DCF"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Message and data rates may apply.</w:t>
      </w:r>
    </w:p>
    <w:p w14:paraId="4A0689E0" w14:textId="4D868E52"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also offers access to messages via email. You acknowledge that communications will be sent to the email address You provide to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Such alerts may include PHI based on Your account preferences, and whoever has access to the email address will also be able to see this information. Additionally,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acknowledge that email may not be a secure method of communication and that they may be sent through an unencrypted method of communication and that information contained in an unencrypted e-mail is at risk of being intercepted and read by, or disclosed to, unauthorized third parties, such as Your email service provider.</w:t>
      </w:r>
    </w:p>
    <w:p w14:paraId="77E441BF" w14:textId="581EEE33"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By enrolling to receive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SMS messages and/or email communications,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agree to this Agreement, which becomes effective upon Your enrollment.</w:t>
      </w:r>
    </w:p>
    <w:p w14:paraId="0ABB2165"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12. Disclaimer of Warranty; Limitation of Liability</w:t>
      </w:r>
    </w:p>
    <w:p w14:paraId="47FCCD79" w14:textId="66E5B85A"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ARE PROVIDED "AS IS" AND "AS AVAILABLE" WITHOUT WARRANTY OF ANY KIND, EXPRESS OR IMPLIED.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ITS CLIENTS AND ITS SUPPLIERS DISCLAIM ALL EXPRESS AND IMPLIED WARRANTIES WITH REGARD TO THE INFORMATION, SERVICES AND MATERIALS CONTAINED ON 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INCLUDING, WITHOUT LIMITATION, ANY IMPLIED WARRANTIES OF MERCHANTABILITY, FITNESS FOR A PARTICULAR PURPOSE AND NON- INFRINGEMENT. YOUR USE OF 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ARE AT YOUR OWN RISK. ACCESS TO 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MAY BE INTERRUPTED AND INFORMATION, SERVICES, AND MATERIALS MAY NOT BE ERROR-FREE. NONE OF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ITS AFFILIATES, ITS CLIENTS, ITS SUPPLIERS, OR ANYONE ELSE INVOLVED IN CREATING, </w:t>
      </w:r>
      <w:r w:rsidRPr="008C696E">
        <w:rPr>
          <w:rFonts w:ascii="Times New Roman" w:eastAsia="Times New Roman" w:hAnsi="Times New Roman" w:cs="Times New Roman"/>
          <w:color w:val="000000" w:themeColor="text1"/>
          <w:sz w:val="27"/>
          <w:szCs w:val="27"/>
          <w:lang w:val="en-US" w:eastAsia="ru-RU"/>
        </w:rPr>
        <w:lastRenderedPageBreak/>
        <w:t xml:space="preserve">PRODUCING OR DELIVERING 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OR THE INFORMATION, SERVICES, AND MATERIALS CONTAINED THEREIN ASSUMES ANY LIABILITY OR RESPONSIBILITY FOR THE ACCURACY, COMPLETENESS OR USEFULNESS OF ANY INFORMATION, SERVICES AND MATERIALS PROVIDED ON 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THEY ALSO SHALL NOT BE LIABLE FOR ANY DIRECT, INDIRECT, INCIDENTAL, SPECIAL, EXEMPLARY, CONSEQUENTIAL, OR PUNITIVE DAMAGES ARISING OUT OF YOUR USE OF, OR INABILITY TO USE, 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OR YOUR INABILITY TO USE 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FOR ANY REASON. YOU ACKNOWLEDGE AND AGREE THAT THE LIMITATIONS SET FORTH ABOVE ARE FUNDAMENTAL ELEMENTS OF THIS AGREEMENT AND THE </w:t>
      </w:r>
      <w:r w:rsidRPr="008C696E">
        <w:rPr>
          <w:rFonts w:ascii="Times New Roman" w:eastAsia="Times New Roman" w:hAnsi="Times New Roman" w:cs="Times New Roman"/>
          <w:color w:val="000000" w:themeColor="text1"/>
          <w:sz w:val="27"/>
          <w:szCs w:val="27"/>
          <w:lang w:val="en-US" w:eastAsia="ru-RU"/>
        </w:rPr>
        <w:t>HEALCHAT</w:t>
      </w:r>
      <w:r w:rsidRPr="008C696E">
        <w:rPr>
          <w:rFonts w:ascii="Times New Roman" w:eastAsia="Times New Roman" w:hAnsi="Times New Roman" w:cs="Times New Roman"/>
          <w:color w:val="000000" w:themeColor="text1"/>
          <w:sz w:val="27"/>
          <w:szCs w:val="27"/>
          <w:lang w:val="en-US" w:eastAsia="ru-RU"/>
        </w:rPr>
        <w:t xml:space="preserve"> SERVICES WOULD NOT BE PROVIDED TO YOU ABSENT SUCH LIMITATIONS. PLEASE NOTE THAT SOME JURISDICTIONS MAY NOT ALLOW THE EXCLUSION OF IMPLIED WARRANTIES, AND THEREFORE SOME OF THE ABOVE EXCLUSIONS MAY NOT APPLY TO YOU.</w:t>
      </w:r>
    </w:p>
    <w:p w14:paraId="4863741F"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13. Indemnification</w:t>
      </w:r>
    </w:p>
    <w:p w14:paraId="2A6AA8F2" w14:textId="5CA0CB18"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You agree to indemnify, defend and hold harmless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its clients, and its suppliers and their respective affiliates, employees, officers, directors, agents, servants, shareholders, and representatives of each from any liability, loss, claim, suit, damage, and expense (including reasonable attorneys' fees and expenses) related to (</w:t>
      </w: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xml:space="preserve">) Your violation of this Agreement, (ii) Your use, or misuse,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and/or (iii) Your posting of material to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w:t>
      </w:r>
    </w:p>
    <w:p w14:paraId="58E02407"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14. Applicable Law</w:t>
      </w:r>
    </w:p>
    <w:p w14:paraId="29D311C3" w14:textId="48F1CC6B"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This Agreement and the resolution of </w:t>
      </w:r>
      <w:proofErr w:type="gramStart"/>
      <w:r w:rsidRPr="008C696E">
        <w:rPr>
          <w:rFonts w:ascii="Times New Roman" w:eastAsia="Times New Roman" w:hAnsi="Times New Roman" w:cs="Times New Roman"/>
          <w:color w:val="000000" w:themeColor="text1"/>
          <w:sz w:val="27"/>
          <w:szCs w:val="27"/>
          <w:lang w:val="en-US" w:eastAsia="ru-RU"/>
        </w:rPr>
        <w:t>any and all</w:t>
      </w:r>
      <w:proofErr w:type="gramEnd"/>
      <w:r w:rsidRPr="008C696E">
        <w:rPr>
          <w:rFonts w:ascii="Times New Roman" w:eastAsia="Times New Roman" w:hAnsi="Times New Roman" w:cs="Times New Roman"/>
          <w:color w:val="000000" w:themeColor="text1"/>
          <w:sz w:val="27"/>
          <w:szCs w:val="27"/>
          <w:lang w:val="en-US" w:eastAsia="ru-RU"/>
        </w:rPr>
        <w:t xml:space="preserve"> disputes related to this Agreement shall be construed in accordance with the laws of the State of New York. Any dispute between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and You related to this Agreement shall be resolved exclusively by the state and federal courts of the State of New York.</w:t>
      </w:r>
    </w:p>
    <w:p w14:paraId="215D2AED" w14:textId="3F06CDF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can be accessed from the United States. Since the laws of each State or country may differ,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agree that the statutes and laws of the State of New York, without regard to any principles of conflicts of law, will apply to any and all matters relating to the use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w:t>
      </w:r>
    </w:p>
    <w:p w14:paraId="0E448BB6"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This Agreement is not governed by the United Nations Convention on Contracts for the International Sale of Goods, the application of which is hereby expressly excluded.</w:t>
      </w:r>
    </w:p>
    <w:p w14:paraId="76B06EC6" w14:textId="5916E131"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 xml:space="preserve">15. Modification and Termination of the </w:t>
      </w:r>
      <w:proofErr w:type="spellStart"/>
      <w:r w:rsidRPr="008C696E">
        <w:rPr>
          <w:rFonts w:ascii="Times New Roman" w:eastAsia="Times New Roman" w:hAnsi="Times New Roman" w:cs="Times New Roman"/>
          <w:color w:val="000000" w:themeColor="text1"/>
          <w:lang w:val="en-US" w:eastAsia="ru-RU"/>
        </w:rPr>
        <w:t>HealChat</w:t>
      </w:r>
      <w:proofErr w:type="spellEnd"/>
      <w:r w:rsidRPr="008C696E">
        <w:rPr>
          <w:rFonts w:ascii="Times New Roman" w:eastAsia="Times New Roman" w:hAnsi="Times New Roman" w:cs="Times New Roman"/>
          <w:color w:val="000000" w:themeColor="text1"/>
          <w:lang w:val="en-US" w:eastAsia="ru-RU"/>
        </w:rPr>
        <w:t xml:space="preserve"> Services</w:t>
      </w:r>
    </w:p>
    <w:p w14:paraId="6996A1D4" w14:textId="687E419D"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reserves the right to terminate accounts for any reason it deems appropriate including, but not limited to, a belief that Your conduct or Your use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violates applicable laws or is harmful to the interests of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or any other users.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also may place limits on, modify, </w:t>
      </w:r>
      <w:proofErr w:type="gramStart"/>
      <w:r w:rsidRPr="008C696E">
        <w:rPr>
          <w:rFonts w:ascii="Times New Roman" w:eastAsia="Times New Roman" w:hAnsi="Times New Roman" w:cs="Times New Roman"/>
          <w:color w:val="000000" w:themeColor="text1"/>
          <w:sz w:val="27"/>
          <w:szCs w:val="27"/>
          <w:lang w:val="en-US" w:eastAsia="ru-RU"/>
        </w:rPr>
        <w:t>suspend</w:t>
      </w:r>
      <w:proofErr w:type="gramEnd"/>
      <w:r w:rsidRPr="008C696E">
        <w:rPr>
          <w:rFonts w:ascii="Times New Roman" w:eastAsia="Times New Roman" w:hAnsi="Times New Roman" w:cs="Times New Roman"/>
          <w:color w:val="000000" w:themeColor="text1"/>
          <w:sz w:val="27"/>
          <w:szCs w:val="27"/>
          <w:lang w:val="en-US" w:eastAsia="ru-RU"/>
        </w:rPr>
        <w:t xml:space="preserve"> or terminate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generally, and may suspend or terminate Your use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if You fail to comply with this Agreement or otherwise in accordance with </w:t>
      </w:r>
      <w:proofErr w:type="spellStart"/>
      <w:r w:rsidRPr="008C696E">
        <w:rPr>
          <w:rFonts w:ascii="Times New Roman" w:eastAsia="Times New Roman" w:hAnsi="Times New Roman" w:cs="Times New Roman"/>
          <w:color w:val="000000" w:themeColor="text1"/>
          <w:sz w:val="27"/>
          <w:szCs w:val="27"/>
          <w:lang w:val="en-US" w:eastAsia="ru-RU"/>
        </w:rPr>
        <w:lastRenderedPageBreak/>
        <w:t>HealChat</w:t>
      </w:r>
      <w:r w:rsidRPr="008C696E">
        <w:rPr>
          <w:rFonts w:ascii="Times New Roman" w:eastAsia="Times New Roman" w:hAnsi="Times New Roman" w:cs="Times New Roman"/>
          <w:color w:val="000000" w:themeColor="text1"/>
          <w:sz w:val="27"/>
          <w:szCs w:val="27"/>
          <w:lang w:val="en-US" w:eastAsia="ru-RU"/>
        </w:rPr>
        <w:t>’s</w:t>
      </w:r>
      <w:proofErr w:type="spellEnd"/>
      <w:r w:rsidRPr="008C696E">
        <w:rPr>
          <w:rFonts w:ascii="Times New Roman" w:eastAsia="Times New Roman" w:hAnsi="Times New Roman" w:cs="Times New Roman"/>
          <w:color w:val="000000" w:themeColor="text1"/>
          <w:sz w:val="27"/>
          <w:szCs w:val="27"/>
          <w:lang w:val="en-US" w:eastAsia="ru-RU"/>
        </w:rPr>
        <w:t xml:space="preserve"> internal policies. This suspension or termination may delete Your information, files, and other previously available content. If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terminates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or Your use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this Agreement will also terminate, but Sections 2, 3, 4, 5, 8, 9, 10, 11, 12, 13, 14, 15, 16, 17, and 18 shall continue to be effective after this Agreement is terminated.</w:t>
      </w:r>
    </w:p>
    <w:p w14:paraId="52CB449D"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16. Medicare Terms</w:t>
      </w:r>
    </w:p>
    <w:p w14:paraId="5B142BE0"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If You are receiving and utilizing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through Medicare, including Medicare health plan such as Medicare Advantage, the following terms will apply to Your usage of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blood glucose device and supplies:</w:t>
      </w:r>
    </w:p>
    <w:p w14:paraId="2FE41F58"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(a)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for Diabetes Program device and supplies provided to You are subject to the supplier standards concerning business professional and operational matters, that are contained in the Federal Regulations as stated in 43 Code of Federal Regulations Section 424.57(c). The full text of the standards can be found at </w:t>
      </w:r>
      <w:hyperlink r:id="rId6" w:history="1">
        <w:r w:rsidRPr="008C696E">
          <w:rPr>
            <w:rFonts w:ascii="Times New Roman" w:eastAsia="Times New Roman" w:hAnsi="Times New Roman" w:cs="Times New Roman"/>
            <w:color w:val="000000" w:themeColor="text1"/>
            <w:sz w:val="27"/>
            <w:szCs w:val="27"/>
            <w:u w:val="single"/>
            <w:lang w:val="en-US" w:eastAsia="ru-RU"/>
          </w:rPr>
          <w:t>http://www.ecfr.gov</w:t>
        </w:r>
      </w:hyperlink>
      <w:r w:rsidRPr="008C696E">
        <w:rPr>
          <w:rFonts w:ascii="Times New Roman" w:eastAsia="Times New Roman" w:hAnsi="Times New Roman" w:cs="Times New Roman"/>
          <w:color w:val="000000" w:themeColor="text1"/>
          <w:sz w:val="27"/>
          <w:szCs w:val="27"/>
          <w:lang w:val="en-US" w:eastAsia="ru-RU"/>
        </w:rPr>
        <w:t> by searching Title 42 – Chapter IV – Subchapter B – Part 424 – Subpart</w:t>
      </w:r>
      <w:r w:rsidRPr="008C696E">
        <w:rPr>
          <w:rFonts w:ascii="Times New Roman" w:eastAsia="Times New Roman" w:hAnsi="Times New Roman" w:cs="Times New Roman"/>
          <w:color w:val="000000" w:themeColor="text1"/>
          <w:sz w:val="27"/>
          <w:szCs w:val="27"/>
          <w:lang w:eastAsia="ru-RU"/>
        </w:rPr>
        <w:t> </w:t>
      </w:r>
      <w:r w:rsidRPr="008C696E">
        <w:rPr>
          <w:rFonts w:ascii="Times New Roman" w:eastAsia="Times New Roman" w:hAnsi="Times New Roman" w:cs="Times New Roman"/>
          <w:color w:val="000000" w:themeColor="text1"/>
          <w:sz w:val="27"/>
          <w:szCs w:val="27"/>
          <w:lang w:val="en-US" w:eastAsia="ru-RU"/>
        </w:rPr>
        <w:t xml:space="preserve">§424.57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will provide You with a written copy of the standards if You request them in writing.</w:t>
      </w:r>
    </w:p>
    <w:p w14:paraId="5D934D2E"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17. Rights and Responsibilities</w:t>
      </w:r>
    </w:p>
    <w:p w14:paraId="7704D239"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(a) As a member in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Programs,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have the following rights in addition to all other terms as stated herein:</w:t>
      </w:r>
    </w:p>
    <w:p w14:paraId="0F01BFDC" w14:textId="0267E243"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w:t>
      </w: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xml:space="preserve">) to have one’s property and person treated with respect, consideration, and recognition of client/member dignity and individuality;/   (ii) to receive considerate, respectful and compassionate service regardless of Your age, gender, race, national origin, religion, sexual orientation, gender identity, or disabilities; to be free from mistreatment, neglect, or verbal, mental, sexual, and physical abuse, including injuries of unknown source, and misappropriation of client/member property;/   (iii) to appoint a designee, if You so desire, to speak on Your behalf and to make decisions on Your behalf as it pertains to Your Membership in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   (iv) to request restrictions on certain uses and disclosures of protected health information with the understanding that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is not required to agree to a requested restriction after review of the request;</w:t>
      </w:r>
      <w:r w:rsidRPr="008C696E">
        <w:rPr>
          <w:rFonts w:ascii="Times New Roman" w:eastAsia="Times New Roman" w:hAnsi="Times New Roman" w:cs="Times New Roman"/>
          <w:color w:val="000000" w:themeColor="text1"/>
          <w:sz w:val="27"/>
          <w:szCs w:val="27"/>
          <w:lang w:val="en-US" w:eastAsia="ru-RU"/>
        </w:rPr>
        <w:br/>
        <w:t>  (v) to inspect and copy protected health information;</w:t>
      </w:r>
      <w:r w:rsidRPr="008C696E">
        <w:rPr>
          <w:rFonts w:ascii="Times New Roman" w:eastAsia="Times New Roman" w:hAnsi="Times New Roman" w:cs="Times New Roman"/>
          <w:color w:val="000000" w:themeColor="text1"/>
          <w:sz w:val="27"/>
          <w:szCs w:val="27"/>
          <w:lang w:val="en-US" w:eastAsia="ru-RU"/>
        </w:rPr>
        <w:br/>
        <w:t>  (vi) to receive an accounting of protected health information disclosures;</w:t>
      </w:r>
      <w:r w:rsidRPr="008C696E">
        <w:rPr>
          <w:rFonts w:ascii="Times New Roman" w:eastAsia="Times New Roman" w:hAnsi="Times New Roman" w:cs="Times New Roman"/>
          <w:color w:val="000000" w:themeColor="text1"/>
          <w:sz w:val="27"/>
          <w:szCs w:val="27"/>
          <w:lang w:val="en-US" w:eastAsia="ru-RU"/>
        </w:rPr>
        <w:br/>
        <w:t>  (vii) to request amendment of protected health information;</w:t>
      </w:r>
      <w:r w:rsidRPr="008C696E">
        <w:rPr>
          <w:rFonts w:ascii="Times New Roman" w:eastAsia="Times New Roman" w:hAnsi="Times New Roman" w:cs="Times New Roman"/>
          <w:color w:val="000000" w:themeColor="text1"/>
          <w:sz w:val="27"/>
          <w:szCs w:val="27"/>
          <w:lang w:val="en-US" w:eastAsia="ru-RU"/>
        </w:rPr>
        <w:br/>
        <w:t xml:space="preserve">  (viii) to be informed of any charges for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Programs covered by Your insurance and those to be paid by You and related billing method;</w:t>
      </w:r>
      <w:r w:rsidRPr="008C696E">
        <w:rPr>
          <w:rFonts w:ascii="Times New Roman" w:eastAsia="Times New Roman" w:hAnsi="Times New Roman" w:cs="Times New Roman"/>
          <w:color w:val="000000" w:themeColor="text1"/>
          <w:sz w:val="27"/>
          <w:szCs w:val="27"/>
          <w:lang w:val="en-US" w:eastAsia="ru-RU"/>
        </w:rPr>
        <w:br/>
        <w:t xml:space="preserve">  (ix) to receive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 devices in a timely manner from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under contract or in accordance with Medicare’s or the health plan’s operational policy;</w:t>
      </w:r>
      <w:r w:rsidRPr="008C696E">
        <w:rPr>
          <w:rFonts w:ascii="Times New Roman" w:eastAsia="Times New Roman" w:hAnsi="Times New Roman" w:cs="Times New Roman"/>
          <w:color w:val="000000" w:themeColor="text1"/>
          <w:sz w:val="27"/>
          <w:szCs w:val="27"/>
          <w:lang w:val="en-US" w:eastAsia="ru-RU"/>
        </w:rPr>
        <w:br/>
        <w:t xml:space="preserve">  (x) to make informed decisions about Your care, including receive information about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Programs, staff qualifications, any changes to a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 and any potential risks for discontinuing a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w:t>
      </w:r>
      <w:r w:rsidRPr="008C696E">
        <w:rPr>
          <w:rFonts w:ascii="Times New Roman" w:eastAsia="Times New Roman" w:hAnsi="Times New Roman" w:cs="Times New Roman"/>
          <w:color w:val="000000" w:themeColor="text1"/>
          <w:sz w:val="27"/>
          <w:szCs w:val="27"/>
          <w:lang w:val="en-US" w:eastAsia="ru-RU"/>
        </w:rPr>
        <w:br/>
        <w:t xml:space="preserve">  (xi) to be notified by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in advance when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 will be discontinued and the reason why;</w:t>
      </w:r>
      <w:r w:rsidRPr="008C696E">
        <w:rPr>
          <w:rFonts w:ascii="Times New Roman" w:eastAsia="Times New Roman" w:hAnsi="Times New Roman" w:cs="Times New Roman"/>
          <w:color w:val="000000" w:themeColor="text1"/>
          <w:sz w:val="27"/>
          <w:szCs w:val="27"/>
          <w:lang w:val="en-US" w:eastAsia="ru-RU"/>
        </w:rPr>
        <w:br/>
      </w:r>
      <w:r w:rsidRPr="008C696E">
        <w:rPr>
          <w:rFonts w:ascii="Times New Roman" w:eastAsia="Times New Roman" w:hAnsi="Times New Roman" w:cs="Times New Roman"/>
          <w:color w:val="000000" w:themeColor="text1"/>
          <w:sz w:val="27"/>
          <w:szCs w:val="27"/>
          <w:lang w:val="en-US" w:eastAsia="ru-RU"/>
        </w:rPr>
        <w:lastRenderedPageBreak/>
        <w:t xml:space="preserve">  (xii) to be referred to another provider organization if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is not able to meet Your needs or if You are not satisfied with any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w:t>
      </w:r>
      <w:r w:rsidRPr="008C696E">
        <w:rPr>
          <w:rFonts w:ascii="Times New Roman" w:eastAsia="Times New Roman" w:hAnsi="Times New Roman" w:cs="Times New Roman"/>
          <w:color w:val="000000" w:themeColor="text1"/>
          <w:sz w:val="27"/>
          <w:szCs w:val="27"/>
          <w:lang w:val="en-US" w:eastAsia="ru-RU"/>
        </w:rPr>
        <w:br/>
        <w:t>  (xiii) to opt out or cancel membership at any time;</w:t>
      </w:r>
      <w:r w:rsidRPr="008C696E">
        <w:rPr>
          <w:rFonts w:ascii="Times New Roman" w:eastAsia="Times New Roman" w:hAnsi="Times New Roman" w:cs="Times New Roman"/>
          <w:color w:val="000000" w:themeColor="text1"/>
          <w:sz w:val="27"/>
          <w:szCs w:val="27"/>
          <w:lang w:val="en-US" w:eastAsia="ru-RU"/>
        </w:rPr>
        <w:br/>
        <w:t xml:space="preserve">  (xvi) to voice grievances/complaints, via the contact information listed below, regarding treatment or care or lack of respect of property, or recommend changes in policy, personnel, or care/service without restraint, interference, coercion, discrimination, or reprisal and without fear of termination of a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w:t>
      </w:r>
      <w:r w:rsidRPr="008C696E">
        <w:rPr>
          <w:rFonts w:ascii="Times New Roman" w:eastAsia="Times New Roman" w:hAnsi="Times New Roman" w:cs="Times New Roman"/>
          <w:color w:val="000000" w:themeColor="text1"/>
          <w:sz w:val="27"/>
          <w:szCs w:val="27"/>
          <w:lang w:val="en-US" w:eastAsia="ru-RU"/>
        </w:rPr>
        <w:br/>
        <w:t>  (xv) to have grievances/complaints regarding treatment or care that is (or fails to be) furnished, or lack of respect of property investigated; and</w:t>
      </w:r>
      <w:r w:rsidRPr="008C696E">
        <w:rPr>
          <w:rFonts w:ascii="Times New Roman" w:eastAsia="Times New Roman" w:hAnsi="Times New Roman" w:cs="Times New Roman"/>
          <w:color w:val="000000" w:themeColor="text1"/>
          <w:sz w:val="27"/>
          <w:szCs w:val="27"/>
          <w:lang w:val="en-US" w:eastAsia="ru-RU"/>
        </w:rPr>
        <w:br/>
        <w:t xml:space="preserve">  (xvi) to voice grievances/complaints, via the contact information listed below, regarding treatment or care or lack of respect of property, or recommend changes in policy, personnel, or care/service without restraint, interference, coercion, discrimination, or reprisal and without fear of termination of a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w:t>
      </w:r>
      <w:r w:rsidRPr="008C696E">
        <w:rPr>
          <w:rFonts w:ascii="Times New Roman" w:eastAsia="Times New Roman" w:hAnsi="Times New Roman" w:cs="Times New Roman"/>
          <w:color w:val="000000" w:themeColor="text1"/>
          <w:sz w:val="27"/>
          <w:szCs w:val="27"/>
          <w:lang w:val="en-US" w:eastAsia="ru-RU"/>
        </w:rPr>
        <w:br/>
        <w:t>  (xvii) to have grievances/complaints regarding treatment or care that is (or fails to be) furnished, lack of respect of property investigated; or to provide feedback</w:t>
      </w:r>
      <w:r w:rsidRPr="008C696E">
        <w:rPr>
          <w:rFonts w:ascii="Times New Roman" w:eastAsia="Times New Roman" w:hAnsi="Times New Roman" w:cs="Times New Roman"/>
          <w:color w:val="000000" w:themeColor="text1"/>
          <w:sz w:val="27"/>
          <w:szCs w:val="27"/>
          <w:lang w:val="en-US" w:eastAsia="ru-RU"/>
        </w:rPr>
        <w:br/>
        <w:t xml:space="preserve">  a. contact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Member support at (800) 945-4355 24 hours a day or TTY at 711,</w:t>
      </w:r>
      <w:r w:rsidRPr="008C696E">
        <w:rPr>
          <w:rFonts w:ascii="Times New Roman" w:eastAsia="Times New Roman" w:hAnsi="Times New Roman" w:cs="Times New Roman"/>
          <w:color w:val="000000" w:themeColor="text1"/>
          <w:sz w:val="27"/>
          <w:szCs w:val="27"/>
          <w:lang w:val="en-US" w:eastAsia="ru-RU"/>
        </w:rPr>
        <w:br/>
        <w:t>  b. email at</w:t>
      </w:r>
      <w:r>
        <w:rPr>
          <w:rFonts w:ascii="Times New Roman" w:eastAsia="Times New Roman" w:hAnsi="Times New Roman" w:cs="Times New Roman"/>
          <w:color w:val="000000" w:themeColor="text1"/>
          <w:sz w:val="27"/>
          <w:szCs w:val="27"/>
          <w:lang w:val="en-US" w:eastAsia="ru-RU"/>
        </w:rPr>
        <w:t xml:space="preserve"> maksim@saleschief.ai</w:t>
      </w:r>
      <w:r w:rsidRPr="008C696E">
        <w:rPr>
          <w:rFonts w:ascii="Times New Roman" w:eastAsia="Times New Roman" w:hAnsi="Times New Roman" w:cs="Times New Roman"/>
          <w:color w:val="000000" w:themeColor="text1"/>
          <w:sz w:val="27"/>
          <w:szCs w:val="27"/>
          <w:lang w:val="en-US" w:eastAsia="ru-RU"/>
        </w:rPr>
        <w:t>;</w:t>
      </w:r>
      <w:r w:rsidRPr="008C696E">
        <w:rPr>
          <w:rFonts w:ascii="Times New Roman" w:eastAsia="Times New Roman" w:hAnsi="Times New Roman" w:cs="Times New Roman"/>
          <w:color w:val="000000" w:themeColor="text1"/>
          <w:sz w:val="27"/>
          <w:szCs w:val="27"/>
          <w:lang w:val="en-US" w:eastAsia="ru-RU"/>
        </w:rPr>
        <w:br/>
        <w:t>  c. Within 5 days of receiving a grievance we will notify you wither oral, telephone, email or via letter that your grievance has been received and is being investigated</w:t>
      </w:r>
      <w:r w:rsidRPr="008C696E">
        <w:rPr>
          <w:rFonts w:ascii="Times New Roman" w:eastAsia="Times New Roman" w:hAnsi="Times New Roman" w:cs="Times New Roman"/>
          <w:color w:val="000000" w:themeColor="text1"/>
          <w:sz w:val="27"/>
          <w:szCs w:val="27"/>
          <w:lang w:val="en-US" w:eastAsia="ru-RU"/>
        </w:rPr>
        <w:br/>
        <w:t>  d. Within 14 days, you will receive written notification of the results of the investigation. If the investigation is incomplete, you will be notified of the of the status of the investigation and when the investigation is complete.</w:t>
      </w:r>
    </w:p>
    <w:p w14:paraId="512A04CE"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(xviii) to be notified of contact information:</w:t>
      </w:r>
      <w:r w:rsidRPr="008C696E">
        <w:rPr>
          <w:rFonts w:ascii="Times New Roman" w:eastAsia="Times New Roman" w:hAnsi="Times New Roman" w:cs="Times New Roman"/>
          <w:color w:val="000000" w:themeColor="text1"/>
          <w:sz w:val="27"/>
          <w:szCs w:val="27"/>
          <w:lang w:val="en-US" w:eastAsia="ru-RU"/>
        </w:rPr>
        <w:br/>
        <w:t xml:space="preserve">  a. for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Member Support at (800) 945-4355 24 hours a day or email at </w:t>
      </w:r>
      <w:hyperlink r:id="rId7" w:history="1">
        <w:r w:rsidRPr="008C696E">
          <w:rPr>
            <w:rFonts w:ascii="Times New Roman" w:eastAsia="Times New Roman" w:hAnsi="Times New Roman" w:cs="Times New Roman"/>
            <w:color w:val="000000" w:themeColor="text1"/>
            <w:sz w:val="27"/>
            <w:szCs w:val="27"/>
            <w:u w:val="single"/>
            <w:lang w:val="en-US" w:eastAsia="ru-RU"/>
          </w:rPr>
          <w:t>membersupport@livongo.com</w:t>
        </w:r>
      </w:hyperlink>
      <w:r w:rsidRPr="008C696E">
        <w:rPr>
          <w:rFonts w:ascii="Times New Roman" w:eastAsia="Times New Roman" w:hAnsi="Times New Roman" w:cs="Times New Roman"/>
          <w:color w:val="000000" w:themeColor="text1"/>
          <w:sz w:val="27"/>
          <w:szCs w:val="27"/>
          <w:lang w:val="en-US" w:eastAsia="ru-RU"/>
        </w:rPr>
        <w:t>;</w:t>
      </w:r>
      <w:r w:rsidRPr="008C696E">
        <w:rPr>
          <w:rFonts w:ascii="Times New Roman" w:eastAsia="Times New Roman" w:hAnsi="Times New Roman" w:cs="Times New Roman"/>
          <w:color w:val="000000" w:themeColor="text1"/>
          <w:sz w:val="27"/>
          <w:szCs w:val="27"/>
          <w:lang w:val="en-US" w:eastAsia="ru-RU"/>
        </w:rPr>
        <w:br/>
        <w:t>  b. the Medicare Complaint Hotline number (1-800-MEDICARE) or website </w:t>
      </w:r>
      <w:hyperlink r:id="rId8" w:history="1">
        <w:r w:rsidRPr="008C696E">
          <w:rPr>
            <w:rFonts w:ascii="Times New Roman" w:eastAsia="Times New Roman" w:hAnsi="Times New Roman" w:cs="Times New Roman"/>
            <w:color w:val="000000" w:themeColor="text1"/>
            <w:sz w:val="27"/>
            <w:szCs w:val="27"/>
            <w:u w:val="single"/>
            <w:lang w:val="en-US" w:eastAsia="ru-RU"/>
          </w:rPr>
          <w:t>https://www.medicare.gov/MedicareComplaintForm/home.aspx</w:t>
        </w:r>
      </w:hyperlink>
      <w:r w:rsidRPr="008C696E">
        <w:rPr>
          <w:rFonts w:ascii="Times New Roman" w:eastAsia="Times New Roman" w:hAnsi="Times New Roman" w:cs="Times New Roman"/>
          <w:color w:val="000000" w:themeColor="text1"/>
          <w:sz w:val="27"/>
          <w:szCs w:val="27"/>
          <w:lang w:val="en-US" w:eastAsia="ru-RU"/>
        </w:rPr>
        <w:t>;</w:t>
      </w:r>
      <w:r w:rsidRPr="008C696E">
        <w:rPr>
          <w:rFonts w:ascii="Times New Roman" w:eastAsia="Times New Roman" w:hAnsi="Times New Roman" w:cs="Times New Roman"/>
          <w:color w:val="000000" w:themeColor="text1"/>
          <w:sz w:val="27"/>
          <w:szCs w:val="27"/>
          <w:lang w:val="en-US" w:eastAsia="ru-RU"/>
        </w:rPr>
        <w:br/>
        <w:t>  c. the Accreditation Commission for Health Care (ACHC) Complaints Department number (855) 937-2242 ;and</w:t>
      </w:r>
      <w:r w:rsidRPr="008C696E">
        <w:rPr>
          <w:rFonts w:ascii="Times New Roman" w:eastAsia="Times New Roman" w:hAnsi="Times New Roman" w:cs="Times New Roman"/>
          <w:color w:val="000000" w:themeColor="text1"/>
          <w:sz w:val="27"/>
          <w:szCs w:val="27"/>
          <w:lang w:val="en-US" w:eastAsia="ru-RU"/>
        </w:rPr>
        <w:br/>
        <w:t>  (xix) to be fully informed of one’s responsibilities.</w:t>
      </w:r>
      <w:r w:rsidRPr="008C696E">
        <w:rPr>
          <w:rFonts w:ascii="Times New Roman" w:eastAsia="Times New Roman" w:hAnsi="Times New Roman" w:cs="Times New Roman"/>
          <w:color w:val="000000" w:themeColor="text1"/>
          <w:sz w:val="27"/>
          <w:szCs w:val="27"/>
          <w:lang w:val="en-US" w:eastAsia="ru-RU"/>
        </w:rPr>
        <w:br/>
        <w:t>  (xx) To know which staff are responsible for managing your services and from whom to request a change</w:t>
      </w:r>
      <w:r w:rsidRPr="008C696E">
        <w:rPr>
          <w:rFonts w:ascii="Times New Roman" w:eastAsia="Times New Roman" w:hAnsi="Times New Roman" w:cs="Times New Roman"/>
          <w:color w:val="000000" w:themeColor="text1"/>
          <w:sz w:val="27"/>
          <w:szCs w:val="27"/>
          <w:lang w:val="en-US" w:eastAsia="ru-RU"/>
        </w:rPr>
        <w:br/>
        <w:t>  (xxi) to be informed of the hours of operations:</w:t>
      </w:r>
      <w:r w:rsidRPr="008C696E">
        <w:rPr>
          <w:rFonts w:ascii="Times New Roman" w:eastAsia="Times New Roman" w:hAnsi="Times New Roman" w:cs="Times New Roman"/>
          <w:color w:val="000000" w:themeColor="text1"/>
          <w:sz w:val="27"/>
          <w:szCs w:val="27"/>
          <w:lang w:val="en-US" w:eastAsia="ru-RU"/>
        </w:rPr>
        <w:br/>
        <w:t>  a. Member Support is available 24 hours a day/ 7 days a week,</w:t>
      </w:r>
      <w:r w:rsidRPr="008C696E">
        <w:rPr>
          <w:rFonts w:ascii="Times New Roman" w:eastAsia="Times New Roman" w:hAnsi="Times New Roman" w:cs="Times New Roman"/>
          <w:color w:val="000000" w:themeColor="text1"/>
          <w:sz w:val="27"/>
          <w:szCs w:val="27"/>
          <w:lang w:val="en-US" w:eastAsia="ru-RU"/>
        </w:rPr>
        <w:br/>
        <w:t>  b. Regular business hours are 9:00 am – 5:00 pm CST.</w:t>
      </w:r>
      <w:r w:rsidRPr="008C696E">
        <w:rPr>
          <w:rFonts w:ascii="Times New Roman" w:eastAsia="Times New Roman" w:hAnsi="Times New Roman" w:cs="Times New Roman"/>
          <w:color w:val="000000" w:themeColor="text1"/>
          <w:sz w:val="27"/>
          <w:szCs w:val="27"/>
          <w:lang w:val="en-US" w:eastAsia="ru-RU"/>
        </w:rPr>
        <w:br/>
        <w:t>  c. Regular Coaching services are available in all time zones as follows:</w:t>
      </w:r>
      <w:r w:rsidRPr="008C696E">
        <w:rPr>
          <w:rFonts w:ascii="Times New Roman" w:eastAsia="Times New Roman" w:hAnsi="Times New Roman" w:cs="Times New Roman"/>
          <w:color w:val="000000" w:themeColor="text1"/>
          <w:sz w:val="27"/>
          <w:szCs w:val="27"/>
          <w:lang w:val="en-US" w:eastAsia="ru-RU"/>
        </w:rPr>
        <w:br/>
        <w:t>  </w:t>
      </w: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Monday through Thursday, 7:00 am – 9:00 pm,</w:t>
      </w:r>
      <w:r w:rsidRPr="008C696E">
        <w:rPr>
          <w:rFonts w:ascii="Times New Roman" w:eastAsia="Times New Roman" w:hAnsi="Times New Roman" w:cs="Times New Roman"/>
          <w:color w:val="000000" w:themeColor="text1"/>
          <w:sz w:val="27"/>
          <w:szCs w:val="27"/>
          <w:lang w:val="en-US" w:eastAsia="ru-RU"/>
        </w:rPr>
        <w:br/>
        <w:t>  ii. Friday, 7:00 am – 5:00 pm,</w:t>
      </w:r>
      <w:r w:rsidRPr="008C696E">
        <w:rPr>
          <w:rFonts w:ascii="Times New Roman" w:eastAsia="Times New Roman" w:hAnsi="Times New Roman" w:cs="Times New Roman"/>
          <w:color w:val="000000" w:themeColor="text1"/>
          <w:sz w:val="27"/>
          <w:szCs w:val="27"/>
          <w:lang w:val="en-US" w:eastAsia="ru-RU"/>
        </w:rPr>
        <w:br/>
        <w:t>  iii. Saturday 7:00 am – 3:30 pm.</w:t>
      </w:r>
      <w:r w:rsidRPr="008C696E">
        <w:rPr>
          <w:rFonts w:ascii="Times New Roman" w:eastAsia="Times New Roman" w:hAnsi="Times New Roman" w:cs="Times New Roman"/>
          <w:color w:val="000000" w:themeColor="text1"/>
          <w:sz w:val="27"/>
          <w:szCs w:val="27"/>
          <w:lang w:val="en-US" w:eastAsia="ru-RU"/>
        </w:rPr>
        <w:br/>
        <w:t xml:space="preserve">  d. Diabetes Response Specialists for Diabetes alerts are operational 24 hours a day/7 day a </w:t>
      </w:r>
      <w:proofErr w:type="gramStart"/>
      <w:r w:rsidRPr="008C696E">
        <w:rPr>
          <w:rFonts w:ascii="Times New Roman" w:eastAsia="Times New Roman" w:hAnsi="Times New Roman" w:cs="Times New Roman"/>
          <w:color w:val="000000" w:themeColor="text1"/>
          <w:sz w:val="27"/>
          <w:szCs w:val="27"/>
          <w:lang w:val="en-US" w:eastAsia="ru-RU"/>
        </w:rPr>
        <w:t>week</w:t>
      </w:r>
      <w:proofErr w:type="gramEnd"/>
    </w:p>
    <w:p w14:paraId="54074148"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(b) As a member in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 and receiving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Equipment &amp; Supplies,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have the following responsibilities, in addition to all the other responsibility You have as stated in this Agreement:</w:t>
      </w:r>
    </w:p>
    <w:p w14:paraId="356036F5"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lastRenderedPageBreak/>
        <w:t>  (</w:t>
      </w: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xml:space="preserve">) to notify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immediately of any equipment malfunctions and damages;</w:t>
      </w:r>
      <w:r w:rsidRPr="008C696E">
        <w:rPr>
          <w:rFonts w:ascii="Times New Roman" w:eastAsia="Times New Roman" w:hAnsi="Times New Roman" w:cs="Times New Roman"/>
          <w:color w:val="000000" w:themeColor="text1"/>
          <w:sz w:val="27"/>
          <w:szCs w:val="27"/>
          <w:lang w:val="en-US" w:eastAsia="ru-RU"/>
        </w:rPr>
        <w:br/>
        <w:t xml:space="preserve">  (ii) to notify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promptly of any changes in insurance, Medicare coverage, and/or Your home address or telephone;</w:t>
      </w:r>
      <w:r w:rsidRPr="008C696E">
        <w:rPr>
          <w:rFonts w:ascii="Times New Roman" w:eastAsia="Times New Roman" w:hAnsi="Times New Roman" w:cs="Times New Roman"/>
          <w:color w:val="000000" w:themeColor="text1"/>
          <w:sz w:val="27"/>
          <w:szCs w:val="27"/>
          <w:lang w:val="en-US" w:eastAsia="ru-RU"/>
        </w:rPr>
        <w:br/>
        <w:t>  (iii) to notify us of any equipment that is lost or stolen while in Your possession and pay for replacement;</w:t>
      </w:r>
      <w:r w:rsidRPr="008C696E">
        <w:rPr>
          <w:rFonts w:ascii="Times New Roman" w:eastAsia="Times New Roman" w:hAnsi="Times New Roman" w:cs="Times New Roman"/>
          <w:color w:val="000000" w:themeColor="text1"/>
          <w:sz w:val="27"/>
          <w:szCs w:val="27"/>
          <w:lang w:val="en-US" w:eastAsia="ru-RU"/>
        </w:rPr>
        <w:br/>
        <w:t>  (iv) to pay for equipment and/or service, in which Your insurance company/companies does not pay, as well as any applicable copayments and/or deductibles for which You are responsible for;</w:t>
      </w:r>
      <w:r w:rsidRPr="008C696E">
        <w:rPr>
          <w:rFonts w:ascii="Times New Roman" w:eastAsia="Times New Roman" w:hAnsi="Times New Roman" w:cs="Times New Roman"/>
          <w:color w:val="000000" w:themeColor="text1"/>
          <w:sz w:val="27"/>
          <w:szCs w:val="27"/>
          <w:lang w:val="en-US" w:eastAsia="ru-RU"/>
        </w:rPr>
        <w:br/>
        <w:t xml:space="preserve">  (v) to carry out mutually agreed responsibilities, including the proper care and maintenance of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Equipment &amp; Supplies; and</w:t>
      </w:r>
      <w:r w:rsidRPr="008C696E">
        <w:rPr>
          <w:rFonts w:ascii="Times New Roman" w:eastAsia="Times New Roman" w:hAnsi="Times New Roman" w:cs="Times New Roman"/>
          <w:color w:val="000000" w:themeColor="text1"/>
          <w:sz w:val="27"/>
          <w:szCs w:val="27"/>
          <w:lang w:val="en-US" w:eastAsia="ru-RU"/>
        </w:rPr>
        <w:br/>
        <w:t xml:space="preserve">  (vi) to notify us of changes in Your condition and to advise us of any problems or dissatisfaction with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Equipment &amp; Supplies.</w:t>
      </w:r>
    </w:p>
    <w:p w14:paraId="472919A3"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(c) As a member in the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Programs, </w:t>
      </w:r>
      <w:proofErr w:type="gramStart"/>
      <w:r w:rsidRPr="008C696E">
        <w:rPr>
          <w:rFonts w:ascii="Times New Roman" w:eastAsia="Times New Roman" w:hAnsi="Times New Roman" w:cs="Times New Roman"/>
          <w:color w:val="000000" w:themeColor="text1"/>
          <w:sz w:val="27"/>
          <w:szCs w:val="27"/>
          <w:lang w:val="en-US" w:eastAsia="ru-RU"/>
        </w:rPr>
        <w:t>You</w:t>
      </w:r>
      <w:proofErr w:type="gramEnd"/>
      <w:r w:rsidRPr="008C696E">
        <w:rPr>
          <w:rFonts w:ascii="Times New Roman" w:eastAsia="Times New Roman" w:hAnsi="Times New Roman" w:cs="Times New Roman"/>
          <w:color w:val="000000" w:themeColor="text1"/>
          <w:sz w:val="27"/>
          <w:szCs w:val="27"/>
          <w:lang w:val="en-US" w:eastAsia="ru-RU"/>
        </w:rPr>
        <w:t xml:space="preserve"> have the following responsibilities in addition to all other terms as stated herein:</w:t>
      </w:r>
    </w:p>
    <w:p w14:paraId="0EC96ABE"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w:t>
      </w: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to provide complete and accurate information, including Your full name, address, home telephone number, date of birth, insurance carrier and employer, when it is required;</w:t>
      </w:r>
      <w:r w:rsidRPr="008C696E">
        <w:rPr>
          <w:rFonts w:ascii="Times New Roman" w:eastAsia="Times New Roman" w:hAnsi="Times New Roman" w:cs="Times New Roman"/>
          <w:color w:val="000000" w:themeColor="text1"/>
          <w:sz w:val="27"/>
          <w:szCs w:val="27"/>
          <w:lang w:val="en-US" w:eastAsia="ru-RU"/>
        </w:rPr>
        <w:br/>
        <w:t>  (ii) to provide complete and accurate information about Your health and medication history, when it is required;</w:t>
      </w:r>
      <w:r w:rsidRPr="008C696E">
        <w:rPr>
          <w:rFonts w:ascii="Times New Roman" w:eastAsia="Times New Roman" w:hAnsi="Times New Roman" w:cs="Times New Roman"/>
          <w:color w:val="000000" w:themeColor="text1"/>
          <w:sz w:val="27"/>
          <w:szCs w:val="27"/>
          <w:lang w:val="en-US" w:eastAsia="ru-RU"/>
        </w:rPr>
        <w:br/>
        <w:t>  (iii) to ask questions when You do not understand information or instructions;</w:t>
      </w:r>
      <w:r w:rsidRPr="008C696E">
        <w:rPr>
          <w:rFonts w:ascii="Times New Roman" w:eastAsia="Times New Roman" w:hAnsi="Times New Roman" w:cs="Times New Roman"/>
          <w:color w:val="000000" w:themeColor="text1"/>
          <w:sz w:val="27"/>
          <w:szCs w:val="27"/>
          <w:lang w:val="en-US" w:eastAsia="ru-RU"/>
        </w:rPr>
        <w:br/>
        <w:t>  (iv) to actively participate in the management of Your health;</w:t>
      </w:r>
      <w:r w:rsidRPr="008C696E">
        <w:rPr>
          <w:rFonts w:ascii="Times New Roman" w:eastAsia="Times New Roman" w:hAnsi="Times New Roman" w:cs="Times New Roman"/>
          <w:color w:val="000000" w:themeColor="text1"/>
          <w:sz w:val="27"/>
          <w:szCs w:val="27"/>
          <w:lang w:val="en-US" w:eastAsia="ru-RU"/>
        </w:rPr>
        <w:br/>
        <w:t xml:space="preserve">  (v) to treat all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staff with courtesy and respect and abide by all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Program guidelines;</w:t>
      </w:r>
      <w:r w:rsidRPr="008C696E">
        <w:rPr>
          <w:rFonts w:ascii="Times New Roman" w:eastAsia="Times New Roman" w:hAnsi="Times New Roman" w:cs="Times New Roman"/>
          <w:color w:val="000000" w:themeColor="text1"/>
          <w:sz w:val="27"/>
          <w:szCs w:val="27"/>
          <w:lang w:val="en-US" w:eastAsia="ru-RU"/>
        </w:rPr>
        <w:br/>
        <w:t>  (vi) to provide complete and accurate information about Your health insurance coverage and to pay Your bills in a timely manner;</w:t>
      </w:r>
      <w:r w:rsidRPr="008C696E">
        <w:rPr>
          <w:rFonts w:ascii="Times New Roman" w:eastAsia="Times New Roman" w:hAnsi="Times New Roman" w:cs="Times New Roman"/>
          <w:color w:val="000000" w:themeColor="text1"/>
          <w:sz w:val="27"/>
          <w:szCs w:val="27"/>
          <w:lang w:val="en-US" w:eastAsia="ru-RU"/>
        </w:rPr>
        <w:br/>
        <w:t>  (vii) to pay all amounts if enrolled in the Direct Enrollment Programs, that are not covered by Your insurer(s) including applicable co-payments and/ or deductible for which You are responsible.</w:t>
      </w:r>
      <w:r w:rsidRPr="008C696E">
        <w:rPr>
          <w:rFonts w:ascii="Times New Roman" w:eastAsia="Times New Roman" w:hAnsi="Times New Roman" w:cs="Times New Roman"/>
          <w:color w:val="000000" w:themeColor="text1"/>
          <w:sz w:val="27"/>
          <w:szCs w:val="27"/>
          <w:lang w:val="en-US" w:eastAsia="ru-RU"/>
        </w:rPr>
        <w:br/>
        <w:t xml:space="preserve">  (viii) To notify </w:t>
      </w:r>
      <w:proofErr w:type="spellStart"/>
      <w:r w:rsidRPr="008C696E">
        <w:rPr>
          <w:rFonts w:ascii="Times New Roman" w:eastAsia="Times New Roman" w:hAnsi="Times New Roman" w:cs="Times New Roman"/>
          <w:color w:val="000000" w:themeColor="text1"/>
          <w:sz w:val="27"/>
          <w:szCs w:val="27"/>
          <w:lang w:val="en-US" w:eastAsia="ru-RU"/>
        </w:rPr>
        <w:t>Livongo</w:t>
      </w:r>
      <w:proofErr w:type="spellEnd"/>
      <w:r w:rsidRPr="008C696E">
        <w:rPr>
          <w:rFonts w:ascii="Times New Roman" w:eastAsia="Times New Roman" w:hAnsi="Times New Roman" w:cs="Times New Roman"/>
          <w:color w:val="000000" w:themeColor="text1"/>
          <w:sz w:val="27"/>
          <w:szCs w:val="27"/>
          <w:lang w:val="en-US" w:eastAsia="ru-RU"/>
        </w:rPr>
        <w:t xml:space="preserve"> if you chose to disenroll from the program</w:t>
      </w:r>
    </w:p>
    <w:p w14:paraId="6010BD69"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18. Assignment</w:t>
      </w:r>
    </w:p>
    <w:p w14:paraId="7D3F3C6F" w14:textId="0E92AAF4"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These Terms and Conditions are personal to you, and are not assignable, transferable, or sublicensable by you except with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Health's prior written consent.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Health may assign, transfer, or delegate any of its rights and obligations hereunder without your consent.</w:t>
      </w:r>
    </w:p>
    <w:p w14:paraId="7DFE5F9D"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19. General Legal Terms</w:t>
      </w:r>
    </w:p>
    <w:p w14:paraId="22A6FC74" w14:textId="5B98B47B"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You will not use any of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in a manner inconsistent with (</w:t>
      </w:r>
      <w:proofErr w:type="spellStart"/>
      <w:r w:rsidRPr="008C696E">
        <w:rPr>
          <w:rFonts w:ascii="Times New Roman" w:eastAsia="Times New Roman" w:hAnsi="Times New Roman" w:cs="Times New Roman"/>
          <w:color w:val="000000" w:themeColor="text1"/>
          <w:sz w:val="27"/>
          <w:szCs w:val="27"/>
          <w:lang w:val="en-US" w:eastAsia="ru-RU"/>
        </w:rPr>
        <w:t>i</w:t>
      </w:r>
      <w:proofErr w:type="spellEnd"/>
      <w:r w:rsidRPr="008C696E">
        <w:rPr>
          <w:rFonts w:ascii="Times New Roman" w:eastAsia="Times New Roman" w:hAnsi="Times New Roman" w:cs="Times New Roman"/>
          <w:color w:val="000000" w:themeColor="text1"/>
          <w:sz w:val="27"/>
          <w:szCs w:val="27"/>
          <w:lang w:val="en-US" w:eastAsia="ru-RU"/>
        </w:rPr>
        <w:t>) this Agreement, or (ii) any applicable laws and regulations.</w:t>
      </w:r>
    </w:p>
    <w:p w14:paraId="7B2FAFB3" w14:textId="2EA4D9BF"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If You have not signed a separate written agreement with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related to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this Agreement is the entire agreement between You and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related to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replacing any prior agreements. If there is any conflict between this Agreement and a signed written agreement between You and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related to 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this Agreement will control.</w:t>
      </w:r>
    </w:p>
    <w:p w14:paraId="6F7463C1"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lastRenderedPageBreak/>
        <w:t xml:space="preserve">If any provision of this Agreement is determined to be invalid, </w:t>
      </w:r>
      <w:proofErr w:type="gramStart"/>
      <w:r w:rsidRPr="008C696E">
        <w:rPr>
          <w:rFonts w:ascii="Times New Roman" w:eastAsia="Times New Roman" w:hAnsi="Times New Roman" w:cs="Times New Roman"/>
          <w:color w:val="000000" w:themeColor="text1"/>
          <w:sz w:val="27"/>
          <w:szCs w:val="27"/>
          <w:lang w:val="en-US" w:eastAsia="ru-RU"/>
        </w:rPr>
        <w:t>illegal</w:t>
      </w:r>
      <w:proofErr w:type="gramEnd"/>
      <w:r w:rsidRPr="008C696E">
        <w:rPr>
          <w:rFonts w:ascii="Times New Roman" w:eastAsia="Times New Roman" w:hAnsi="Times New Roman" w:cs="Times New Roman"/>
          <w:color w:val="000000" w:themeColor="text1"/>
          <w:sz w:val="27"/>
          <w:szCs w:val="27"/>
          <w:lang w:val="en-US" w:eastAsia="ru-RU"/>
        </w:rPr>
        <w:t xml:space="preserve"> or unenforceable, the remaining provisions of the Agreement remain in full force, provided that the essential terms and conditions of this Agreement remain valid, binding and enforceable and the economic and legal substance of the transactions contemplated by the Agreement are materially preserved.</w:t>
      </w:r>
    </w:p>
    <w:p w14:paraId="5F23DB85"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The United States export control laws regulate the export and re-export of technology originating in the United States. This includes the electronic transmission of information and software to foreign countries and to certain foreign nationals. You agree to abide by these laws and their regulations.</w:t>
      </w:r>
    </w:p>
    <w:p w14:paraId="7DA9799E"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Nothing in this agreement creates an agency, partnership, or joint venture. Failure to enforce any provision will not constitute a waiver of that provision.</w:t>
      </w:r>
    </w:p>
    <w:p w14:paraId="69ABAFB6" w14:textId="7C95538A"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 xml:space="preserve">The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Services will be provided by </w:t>
      </w:r>
      <w:proofErr w:type="spellStart"/>
      <w:r w:rsidRPr="008C696E">
        <w:rPr>
          <w:rFonts w:ascii="Times New Roman" w:eastAsia="Times New Roman" w:hAnsi="Times New Roman" w:cs="Times New Roman"/>
          <w:color w:val="000000" w:themeColor="text1"/>
          <w:sz w:val="27"/>
          <w:szCs w:val="27"/>
          <w:lang w:val="en-US" w:eastAsia="ru-RU"/>
        </w:rPr>
        <w:t>HealChat</w:t>
      </w:r>
      <w:proofErr w:type="spellEnd"/>
      <w:r w:rsidRPr="008C696E">
        <w:rPr>
          <w:rFonts w:ascii="Times New Roman" w:eastAsia="Times New Roman" w:hAnsi="Times New Roman" w:cs="Times New Roman"/>
          <w:color w:val="000000" w:themeColor="text1"/>
          <w:sz w:val="27"/>
          <w:szCs w:val="27"/>
          <w:lang w:val="en-US" w:eastAsia="ru-RU"/>
        </w:rPr>
        <w:t xml:space="preserve"> without regard to Your race, national origin, sex, veteran status, age, disability, </w:t>
      </w:r>
      <w:proofErr w:type="gramStart"/>
      <w:r w:rsidRPr="008C696E">
        <w:rPr>
          <w:rFonts w:ascii="Times New Roman" w:eastAsia="Times New Roman" w:hAnsi="Times New Roman" w:cs="Times New Roman"/>
          <w:color w:val="000000" w:themeColor="text1"/>
          <w:sz w:val="27"/>
          <w:szCs w:val="27"/>
          <w:lang w:val="en-US" w:eastAsia="ru-RU"/>
        </w:rPr>
        <w:t>diagnosis</w:t>
      </w:r>
      <w:proofErr w:type="gramEnd"/>
      <w:r w:rsidRPr="008C696E">
        <w:rPr>
          <w:rFonts w:ascii="Times New Roman" w:eastAsia="Times New Roman" w:hAnsi="Times New Roman" w:cs="Times New Roman"/>
          <w:color w:val="000000" w:themeColor="text1"/>
          <w:sz w:val="27"/>
          <w:szCs w:val="27"/>
          <w:lang w:val="en-US" w:eastAsia="ru-RU"/>
        </w:rPr>
        <w:t xml:space="preserve"> or religious affiliation.</w:t>
      </w:r>
    </w:p>
    <w:p w14:paraId="7A80C922"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20. </w:t>
      </w:r>
      <w:r w:rsidRPr="008C696E">
        <w:rPr>
          <w:rFonts w:ascii="Times New Roman" w:eastAsia="Times New Roman" w:hAnsi="Times New Roman" w:cs="Times New Roman"/>
          <w:b/>
          <w:bCs/>
          <w:color w:val="000000" w:themeColor="text1"/>
          <w:lang w:val="en-US" w:eastAsia="ru-RU"/>
        </w:rPr>
        <w:t>Emergency Preparedness</w:t>
      </w:r>
    </w:p>
    <w:p w14:paraId="39B10C65" w14:textId="77777777" w:rsidR="008C696E" w:rsidRPr="008C696E" w:rsidRDefault="008C696E" w:rsidP="008C696E">
      <w:pPr>
        <w:shd w:val="clear" w:color="auto" w:fill="FFFFFF"/>
        <w:spacing w:after="100" w:afterAutospacing="1"/>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For emergency preparedness resources, visit </w:t>
      </w:r>
      <w:hyperlink r:id="rId9" w:tgtFrame="_blank" w:tooltip="Follow link" w:history="1">
        <w:r w:rsidRPr="008C696E">
          <w:rPr>
            <w:rFonts w:ascii="Times New Roman" w:eastAsia="Times New Roman" w:hAnsi="Times New Roman" w:cs="Times New Roman"/>
            <w:color w:val="000000" w:themeColor="text1"/>
            <w:sz w:val="27"/>
            <w:szCs w:val="27"/>
            <w:u w:val="single"/>
            <w:lang w:val="en-US" w:eastAsia="ru-RU"/>
          </w:rPr>
          <w:t>Ready.gov</w:t>
        </w:r>
      </w:hyperlink>
      <w:r w:rsidRPr="008C696E">
        <w:rPr>
          <w:rFonts w:ascii="Times New Roman" w:eastAsia="Times New Roman" w:hAnsi="Times New Roman" w:cs="Times New Roman"/>
          <w:color w:val="000000" w:themeColor="text1"/>
          <w:sz w:val="27"/>
          <w:szCs w:val="27"/>
          <w:lang w:val="en-US" w:eastAsia="ru-RU"/>
        </w:rPr>
        <w:t>, your local Red Cross, or reach out to local emergency officials. </w:t>
      </w:r>
    </w:p>
    <w:p w14:paraId="58356006" w14:textId="77777777" w:rsidR="008C696E" w:rsidRPr="008C696E" w:rsidRDefault="008C696E" w:rsidP="008C696E">
      <w:pPr>
        <w:shd w:val="clear" w:color="auto" w:fill="FFFFFF"/>
        <w:outlineLvl w:val="3"/>
        <w:rPr>
          <w:rFonts w:ascii="Times New Roman" w:eastAsia="Times New Roman" w:hAnsi="Times New Roman" w:cs="Times New Roman"/>
          <w:color w:val="000000" w:themeColor="text1"/>
          <w:lang w:val="en-US" w:eastAsia="ru-RU"/>
        </w:rPr>
      </w:pPr>
      <w:r w:rsidRPr="008C696E">
        <w:rPr>
          <w:rFonts w:ascii="Times New Roman" w:eastAsia="Times New Roman" w:hAnsi="Times New Roman" w:cs="Times New Roman"/>
          <w:color w:val="000000" w:themeColor="text1"/>
          <w:lang w:val="en-US" w:eastAsia="ru-RU"/>
        </w:rPr>
        <w:t>21. Contact Information</w:t>
      </w:r>
    </w:p>
    <w:p w14:paraId="12B19E26" w14:textId="101A7979" w:rsidR="008C696E" w:rsidRPr="008C696E" w:rsidRDefault="008C696E" w:rsidP="008C696E">
      <w:pPr>
        <w:rPr>
          <w:rFonts w:ascii="Times New Roman" w:eastAsia="Times New Roman" w:hAnsi="Times New Roman" w:cs="Times New Roman"/>
          <w:b/>
          <w:bCs/>
          <w:color w:val="5D5D5D"/>
          <w:sz w:val="27"/>
          <w:szCs w:val="27"/>
          <w:lang w:val="en-US" w:eastAsia="ru-RU"/>
        </w:rPr>
      </w:pPr>
      <w:r w:rsidRPr="008C696E">
        <w:rPr>
          <w:rStyle w:val="ae"/>
          <w:rFonts w:ascii="Times New Roman" w:hAnsi="Times New Roman" w:cs="Times New Roman"/>
          <w:b w:val="0"/>
          <w:bCs w:val="0"/>
          <w:sz w:val="27"/>
          <w:szCs w:val="27"/>
          <w:lang w:val="en-US"/>
        </w:rPr>
        <w:t>FireFly Tech Oy</w:t>
      </w:r>
      <w:r w:rsidRPr="008C696E">
        <w:rPr>
          <w:rFonts w:ascii="Times New Roman" w:hAnsi="Times New Roman" w:cs="Times New Roman"/>
          <w:b/>
          <w:bCs/>
          <w:sz w:val="27"/>
          <w:szCs w:val="27"/>
          <w:lang w:val="en-US"/>
        </w:rPr>
        <w:t xml:space="preserve">, </w:t>
      </w:r>
      <w:r w:rsidRPr="008C696E">
        <w:rPr>
          <w:rFonts w:ascii="Times New Roman" w:hAnsi="Times New Roman" w:cs="Times New Roman"/>
          <w:sz w:val="27"/>
          <w:szCs w:val="27"/>
          <w:lang w:val="en-US"/>
        </w:rPr>
        <w:t>doing business as</w:t>
      </w:r>
      <w:r w:rsidRPr="008C696E">
        <w:rPr>
          <w:rFonts w:ascii="Times New Roman" w:hAnsi="Times New Roman" w:cs="Times New Roman"/>
          <w:b/>
          <w:bCs/>
          <w:sz w:val="27"/>
          <w:szCs w:val="27"/>
          <w:lang w:val="en-US"/>
        </w:rPr>
        <w:t xml:space="preserve"> </w:t>
      </w:r>
      <w:r w:rsidRPr="008C696E">
        <w:rPr>
          <w:rStyle w:val="ae"/>
          <w:rFonts w:ascii="Times New Roman" w:hAnsi="Times New Roman" w:cs="Times New Roman"/>
          <w:b w:val="0"/>
          <w:bCs w:val="0"/>
          <w:sz w:val="27"/>
          <w:szCs w:val="27"/>
          <w:lang w:val="en-US"/>
        </w:rPr>
        <w:t>HealChat</w:t>
      </w:r>
      <w:r w:rsidRPr="008C696E">
        <w:rPr>
          <w:rFonts w:ascii="Times New Roman" w:hAnsi="Times New Roman" w:cs="Times New Roman"/>
          <w:b/>
          <w:bCs/>
          <w:sz w:val="27"/>
          <w:szCs w:val="27"/>
          <w:lang w:val="en-US"/>
        </w:rPr>
        <w:t xml:space="preserve">, </w:t>
      </w:r>
      <w:r w:rsidRPr="008C696E">
        <w:rPr>
          <w:rFonts w:ascii="Times New Roman" w:hAnsi="Times New Roman" w:cs="Times New Roman"/>
          <w:sz w:val="27"/>
          <w:szCs w:val="27"/>
          <w:lang w:val="en-US"/>
        </w:rPr>
        <w:t>is headquartered at</w:t>
      </w:r>
      <w:r w:rsidRPr="008C696E">
        <w:rPr>
          <w:rFonts w:ascii="Times New Roman" w:hAnsi="Times New Roman" w:cs="Times New Roman"/>
          <w:b/>
          <w:bCs/>
          <w:sz w:val="27"/>
          <w:szCs w:val="27"/>
          <w:lang w:val="en-US"/>
        </w:rPr>
        <w:t xml:space="preserve"> </w:t>
      </w:r>
      <w:r w:rsidRPr="008C696E">
        <w:rPr>
          <w:rStyle w:val="ae"/>
          <w:rFonts w:ascii="Times New Roman" w:hAnsi="Times New Roman" w:cs="Times New Roman"/>
          <w:b w:val="0"/>
          <w:bCs w:val="0"/>
          <w:sz w:val="27"/>
          <w:szCs w:val="27"/>
          <w:lang w:val="en-US"/>
        </w:rPr>
        <w:t>Sienimäenkatu 7 C 24, 55510 Imatra, Finland</w:t>
      </w:r>
      <w:r w:rsidRPr="008C696E">
        <w:rPr>
          <w:rFonts w:ascii="Times New Roman" w:hAnsi="Times New Roman" w:cs="Times New Roman"/>
          <w:b/>
          <w:bCs/>
          <w:sz w:val="27"/>
          <w:szCs w:val="27"/>
          <w:lang w:val="en-US"/>
        </w:rPr>
        <w:t xml:space="preserve">, </w:t>
      </w:r>
      <w:r w:rsidRPr="008C696E">
        <w:rPr>
          <w:rFonts w:ascii="Times New Roman" w:hAnsi="Times New Roman" w:cs="Times New Roman"/>
          <w:sz w:val="27"/>
          <w:szCs w:val="27"/>
          <w:lang w:val="en-US"/>
        </w:rPr>
        <w:t>and operates globally to provide telehealth services.</w:t>
      </w:r>
    </w:p>
    <w:p w14:paraId="776A46F3" w14:textId="77777777" w:rsidR="008C696E" w:rsidRDefault="008C696E" w:rsidP="008C696E">
      <w:pPr>
        <w:shd w:val="clear" w:color="auto" w:fill="FFFFFF"/>
        <w:rPr>
          <w:rFonts w:ascii="Times New Roman" w:eastAsia="Times New Roman" w:hAnsi="Times New Roman" w:cs="Times New Roman"/>
          <w:color w:val="000000" w:themeColor="text1"/>
          <w:sz w:val="27"/>
          <w:szCs w:val="27"/>
          <w:lang w:val="en-US" w:eastAsia="ru-RU"/>
        </w:rPr>
      </w:pPr>
    </w:p>
    <w:p w14:paraId="5E498A88" w14:textId="10C88385" w:rsidR="008C696E" w:rsidRPr="008C696E" w:rsidRDefault="008C696E" w:rsidP="008C696E">
      <w:pPr>
        <w:shd w:val="clear" w:color="auto" w:fill="FFFFFF"/>
        <w:rPr>
          <w:rFonts w:ascii="Times New Roman" w:eastAsia="Times New Roman" w:hAnsi="Times New Roman" w:cs="Times New Roman"/>
          <w:color w:val="000000" w:themeColor="text1"/>
          <w:sz w:val="27"/>
          <w:szCs w:val="27"/>
          <w:lang w:val="en-US" w:eastAsia="ru-RU"/>
        </w:rPr>
      </w:pPr>
      <w:r w:rsidRPr="008C696E">
        <w:rPr>
          <w:rFonts w:ascii="Times New Roman" w:eastAsia="Times New Roman" w:hAnsi="Times New Roman" w:cs="Times New Roman"/>
          <w:color w:val="000000" w:themeColor="text1"/>
          <w:sz w:val="27"/>
          <w:szCs w:val="27"/>
          <w:lang w:val="en-US" w:eastAsia="ru-RU"/>
        </w:rPr>
        <w:t>While we make every effort to respond to all correspondence within five (5) business days, we cannot guarantee a response to every communication.</w:t>
      </w:r>
    </w:p>
    <w:p w14:paraId="1286E2A9" w14:textId="77777777" w:rsidR="006E7578" w:rsidRPr="008C696E" w:rsidRDefault="006E7578">
      <w:pPr>
        <w:rPr>
          <w:rFonts w:ascii="Times New Roman" w:hAnsi="Times New Roman" w:cs="Times New Roman"/>
          <w:color w:val="000000" w:themeColor="text1"/>
          <w:lang w:val="en-US"/>
        </w:rPr>
      </w:pPr>
    </w:p>
    <w:sectPr w:rsidR="006E7578" w:rsidRPr="008C6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F74"/>
    <w:multiLevelType w:val="multilevel"/>
    <w:tmpl w:val="744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40F93"/>
    <w:multiLevelType w:val="multilevel"/>
    <w:tmpl w:val="790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27872"/>
    <w:multiLevelType w:val="multilevel"/>
    <w:tmpl w:val="259A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00869"/>
    <w:multiLevelType w:val="multilevel"/>
    <w:tmpl w:val="C0F4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454C7"/>
    <w:multiLevelType w:val="multilevel"/>
    <w:tmpl w:val="5DC6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C32E4"/>
    <w:multiLevelType w:val="multilevel"/>
    <w:tmpl w:val="FF80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602142">
    <w:abstractNumId w:val="1"/>
  </w:num>
  <w:num w:numId="2" w16cid:durableId="1399399033">
    <w:abstractNumId w:val="0"/>
  </w:num>
  <w:num w:numId="3" w16cid:durableId="1743866983">
    <w:abstractNumId w:val="2"/>
  </w:num>
  <w:num w:numId="4" w16cid:durableId="241257015">
    <w:abstractNumId w:val="3"/>
  </w:num>
  <w:num w:numId="5" w16cid:durableId="215044754">
    <w:abstractNumId w:val="5"/>
  </w:num>
  <w:num w:numId="6" w16cid:durableId="1345521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6E"/>
    <w:rsid w:val="00001507"/>
    <w:rsid w:val="006E7578"/>
    <w:rsid w:val="008C696E"/>
    <w:rsid w:val="00A6212D"/>
    <w:rsid w:val="00F0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E8C6"/>
  <w15:chartTrackingRefBased/>
  <w15:docId w15:val="{2338BE02-4077-9E41-A141-EAD43B35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12D"/>
  </w:style>
  <w:style w:type="paragraph" w:styleId="1">
    <w:name w:val="heading 1"/>
    <w:basedOn w:val="a"/>
    <w:next w:val="a"/>
    <w:link w:val="10"/>
    <w:uiPriority w:val="9"/>
    <w:qFormat/>
    <w:rsid w:val="008C6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C6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C69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8C69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C69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C696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C696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696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C696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96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C696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C696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8C696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C696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C69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C696E"/>
    <w:rPr>
      <w:rFonts w:eastAsiaTheme="majorEastAsia" w:cstheme="majorBidi"/>
      <w:color w:val="595959" w:themeColor="text1" w:themeTint="A6"/>
    </w:rPr>
  </w:style>
  <w:style w:type="character" w:customStyle="1" w:styleId="80">
    <w:name w:val="Заголовок 8 Знак"/>
    <w:basedOn w:val="a0"/>
    <w:link w:val="8"/>
    <w:uiPriority w:val="9"/>
    <w:semiHidden/>
    <w:rsid w:val="008C69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C696E"/>
    <w:rPr>
      <w:rFonts w:eastAsiaTheme="majorEastAsia" w:cstheme="majorBidi"/>
      <w:color w:val="272727" w:themeColor="text1" w:themeTint="D8"/>
    </w:rPr>
  </w:style>
  <w:style w:type="paragraph" w:styleId="a3">
    <w:name w:val="Title"/>
    <w:basedOn w:val="a"/>
    <w:next w:val="a"/>
    <w:link w:val="a4"/>
    <w:uiPriority w:val="10"/>
    <w:qFormat/>
    <w:rsid w:val="008C696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C6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96E"/>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C69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C696E"/>
    <w:pPr>
      <w:spacing w:before="160" w:after="160"/>
      <w:jc w:val="center"/>
    </w:pPr>
    <w:rPr>
      <w:i/>
      <w:iCs/>
      <w:color w:val="404040" w:themeColor="text1" w:themeTint="BF"/>
    </w:rPr>
  </w:style>
  <w:style w:type="character" w:customStyle="1" w:styleId="22">
    <w:name w:val="Цитата 2 Знак"/>
    <w:basedOn w:val="a0"/>
    <w:link w:val="21"/>
    <w:uiPriority w:val="29"/>
    <w:rsid w:val="008C696E"/>
    <w:rPr>
      <w:i/>
      <w:iCs/>
      <w:color w:val="404040" w:themeColor="text1" w:themeTint="BF"/>
    </w:rPr>
  </w:style>
  <w:style w:type="paragraph" w:styleId="a7">
    <w:name w:val="List Paragraph"/>
    <w:basedOn w:val="a"/>
    <w:uiPriority w:val="34"/>
    <w:qFormat/>
    <w:rsid w:val="008C696E"/>
    <w:pPr>
      <w:ind w:left="720"/>
      <w:contextualSpacing/>
    </w:pPr>
  </w:style>
  <w:style w:type="character" w:styleId="a8">
    <w:name w:val="Intense Emphasis"/>
    <w:basedOn w:val="a0"/>
    <w:uiPriority w:val="21"/>
    <w:qFormat/>
    <w:rsid w:val="008C696E"/>
    <w:rPr>
      <w:i/>
      <w:iCs/>
      <w:color w:val="0F4761" w:themeColor="accent1" w:themeShade="BF"/>
    </w:rPr>
  </w:style>
  <w:style w:type="paragraph" w:styleId="a9">
    <w:name w:val="Intense Quote"/>
    <w:basedOn w:val="a"/>
    <w:next w:val="a"/>
    <w:link w:val="aa"/>
    <w:uiPriority w:val="30"/>
    <w:qFormat/>
    <w:rsid w:val="008C6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C696E"/>
    <w:rPr>
      <w:i/>
      <w:iCs/>
      <w:color w:val="0F4761" w:themeColor="accent1" w:themeShade="BF"/>
    </w:rPr>
  </w:style>
  <w:style w:type="character" w:styleId="ab">
    <w:name w:val="Intense Reference"/>
    <w:basedOn w:val="a0"/>
    <w:uiPriority w:val="32"/>
    <w:qFormat/>
    <w:rsid w:val="008C696E"/>
    <w:rPr>
      <w:b/>
      <w:bCs/>
      <w:smallCaps/>
      <w:color w:val="0F4761" w:themeColor="accent1" w:themeShade="BF"/>
      <w:spacing w:val="5"/>
    </w:rPr>
  </w:style>
  <w:style w:type="paragraph" w:styleId="ac">
    <w:name w:val="Normal (Web)"/>
    <w:basedOn w:val="a"/>
    <w:uiPriority w:val="99"/>
    <w:semiHidden/>
    <w:unhideWhenUsed/>
    <w:rsid w:val="008C696E"/>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semiHidden/>
    <w:unhideWhenUsed/>
    <w:rsid w:val="008C696E"/>
    <w:rPr>
      <w:color w:val="0000FF"/>
      <w:u w:val="single"/>
    </w:rPr>
  </w:style>
  <w:style w:type="character" w:styleId="ae">
    <w:name w:val="Strong"/>
    <w:basedOn w:val="a0"/>
    <w:uiPriority w:val="22"/>
    <w:qFormat/>
    <w:rsid w:val="008C6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37211">
      <w:bodyDiv w:val="1"/>
      <w:marLeft w:val="0"/>
      <w:marRight w:val="0"/>
      <w:marTop w:val="0"/>
      <w:marBottom w:val="0"/>
      <w:divBdr>
        <w:top w:val="none" w:sz="0" w:space="0" w:color="auto"/>
        <w:left w:val="none" w:sz="0" w:space="0" w:color="auto"/>
        <w:bottom w:val="none" w:sz="0" w:space="0" w:color="auto"/>
        <w:right w:val="none" w:sz="0" w:space="0" w:color="auto"/>
      </w:divBdr>
      <w:divsChild>
        <w:div w:id="850804002">
          <w:marLeft w:val="0"/>
          <w:marRight w:val="0"/>
          <w:marTop w:val="0"/>
          <w:marBottom w:val="0"/>
          <w:divBdr>
            <w:top w:val="none" w:sz="0" w:space="0" w:color="auto"/>
            <w:left w:val="none" w:sz="0" w:space="0" w:color="auto"/>
            <w:bottom w:val="none" w:sz="0" w:space="0" w:color="auto"/>
            <w:right w:val="none" w:sz="0" w:space="0" w:color="auto"/>
          </w:divBdr>
        </w:div>
        <w:div w:id="1373069821">
          <w:marLeft w:val="0"/>
          <w:marRight w:val="0"/>
          <w:marTop w:val="0"/>
          <w:marBottom w:val="0"/>
          <w:divBdr>
            <w:top w:val="none" w:sz="0" w:space="0" w:color="auto"/>
            <w:left w:val="none" w:sz="0" w:space="0" w:color="auto"/>
            <w:bottom w:val="none" w:sz="0" w:space="0" w:color="auto"/>
            <w:right w:val="none" w:sz="0" w:space="0" w:color="auto"/>
          </w:divBdr>
        </w:div>
      </w:divsChild>
    </w:div>
    <w:div w:id="1899441727">
      <w:bodyDiv w:val="1"/>
      <w:marLeft w:val="0"/>
      <w:marRight w:val="0"/>
      <w:marTop w:val="0"/>
      <w:marBottom w:val="0"/>
      <w:divBdr>
        <w:top w:val="none" w:sz="0" w:space="0" w:color="auto"/>
        <w:left w:val="none" w:sz="0" w:space="0" w:color="auto"/>
        <w:bottom w:val="none" w:sz="0" w:space="0" w:color="auto"/>
        <w:right w:val="none" w:sz="0" w:space="0" w:color="auto"/>
      </w:divBdr>
      <w:divsChild>
        <w:div w:id="1285696179">
          <w:marLeft w:val="0"/>
          <w:marRight w:val="0"/>
          <w:marTop w:val="0"/>
          <w:marBottom w:val="0"/>
          <w:divBdr>
            <w:top w:val="none" w:sz="0" w:space="0" w:color="auto"/>
            <w:left w:val="none" w:sz="0" w:space="0" w:color="auto"/>
            <w:bottom w:val="none" w:sz="0" w:space="0" w:color="auto"/>
            <w:right w:val="none" w:sz="0" w:space="0" w:color="auto"/>
          </w:divBdr>
          <w:divsChild>
            <w:div w:id="192303986">
              <w:marLeft w:val="0"/>
              <w:marRight w:val="0"/>
              <w:marTop w:val="0"/>
              <w:marBottom w:val="0"/>
              <w:divBdr>
                <w:top w:val="none" w:sz="0" w:space="0" w:color="auto"/>
                <w:left w:val="none" w:sz="0" w:space="0" w:color="auto"/>
                <w:bottom w:val="none" w:sz="0" w:space="0" w:color="auto"/>
                <w:right w:val="none" w:sz="0" w:space="0" w:color="auto"/>
              </w:divBdr>
            </w:div>
          </w:divsChild>
        </w:div>
        <w:div w:id="1340690731">
          <w:marLeft w:val="0"/>
          <w:marRight w:val="0"/>
          <w:marTop w:val="0"/>
          <w:marBottom w:val="0"/>
          <w:divBdr>
            <w:top w:val="none" w:sz="0" w:space="0" w:color="auto"/>
            <w:left w:val="none" w:sz="0" w:space="0" w:color="auto"/>
            <w:bottom w:val="none" w:sz="0" w:space="0" w:color="auto"/>
            <w:right w:val="none" w:sz="0" w:space="0" w:color="auto"/>
          </w:divBdr>
          <w:divsChild>
            <w:div w:id="1669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MedicareComplaintForm/home.aspx" TargetMode="External"/><Relationship Id="rId3" Type="http://schemas.openxmlformats.org/officeDocument/2006/relationships/settings" Target="settings.xml"/><Relationship Id="rId7" Type="http://schemas.openxmlformats.org/officeDocument/2006/relationships/hyperlink" Target="mailto:membersupport@livon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 TargetMode="External"/><Relationship Id="rId11" Type="http://schemas.openxmlformats.org/officeDocument/2006/relationships/theme" Target="theme/theme1.xml"/><Relationship Id="rId5" Type="http://schemas.openxmlformats.org/officeDocument/2006/relationships/hyperlink" Target="https://teladochealth.com/privacy-polic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dy.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момот</dc:creator>
  <cp:keywords/>
  <dc:description/>
  <cp:lastModifiedBy>илья момот</cp:lastModifiedBy>
  <cp:revision>1</cp:revision>
  <dcterms:created xsi:type="dcterms:W3CDTF">2025-01-23T16:15:00Z</dcterms:created>
  <dcterms:modified xsi:type="dcterms:W3CDTF">2025-01-23T16:26:00Z</dcterms:modified>
</cp:coreProperties>
</file>